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A73B2" w14:textId="21E53800" w:rsidR="0089276B" w:rsidRPr="001560E0" w:rsidRDefault="00827A4F" w:rsidP="00583BD8">
      <w:pPr>
        <w:pBdr>
          <w:bottom w:val="double" w:sz="1" w:space="2" w:color="000000"/>
        </w:pBdr>
        <w:spacing w:line="276" w:lineRule="auto"/>
        <w:jc w:val="both"/>
        <w:rPr>
          <w:rFonts w:asciiTheme="minorHAnsi" w:hAnsiTheme="minorHAnsi" w:cstheme="minorHAnsi"/>
          <w:sz w:val="22"/>
          <w:szCs w:val="22"/>
        </w:rPr>
      </w:pPr>
      <w:bookmarkStart w:id="0" w:name="_Hlk12266185"/>
      <w:r w:rsidRPr="001560E0">
        <w:rPr>
          <w:rFonts w:asciiTheme="minorHAnsi" w:hAnsiTheme="minorHAnsi" w:cstheme="minorHAnsi"/>
          <w:noProof/>
          <w:sz w:val="22"/>
          <w:szCs w:val="22"/>
        </w:rPr>
        <mc:AlternateContent>
          <mc:Choice Requires="wps">
            <w:drawing>
              <wp:anchor distT="0" distB="0" distL="114935" distR="114935" simplePos="0" relativeHeight="251659264" behindDoc="0" locked="0" layoutInCell="1" allowOverlap="1" wp14:anchorId="05321374" wp14:editId="39EAED7F">
                <wp:simplePos x="0" y="0"/>
                <wp:positionH relativeFrom="column">
                  <wp:posOffset>2457768</wp:posOffset>
                </wp:positionH>
                <wp:positionV relativeFrom="paragraph">
                  <wp:posOffset>3493</wp:posOffset>
                </wp:positionV>
                <wp:extent cx="3034347" cy="105537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4347" cy="1055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74B2AD" w14:textId="7707FA16" w:rsidR="006B1EEC" w:rsidRPr="00737FDD" w:rsidRDefault="006B1EEC" w:rsidP="00BD518F">
                            <w:pPr>
                              <w:spacing w:line="360" w:lineRule="auto"/>
                              <w:ind w:right="111"/>
                              <w:rPr>
                                <w:rFonts w:cs="Mangal"/>
                                <w:b/>
                                <w:bCs/>
                                <w:i/>
                                <w:iCs/>
                                <w:color w:val="auto"/>
                                <w:kern w:val="3"/>
                                <w:sz w:val="32"/>
                                <w:szCs w:val="32"/>
                                <w:lang w:bidi="hi-IN"/>
                              </w:rPr>
                            </w:pPr>
                            <w:r w:rsidRPr="00737FDD">
                              <w:rPr>
                                <w:b/>
                                <w:bCs/>
                                <w:i/>
                                <w:iCs/>
                                <w:sz w:val="32"/>
                                <w:szCs w:val="32"/>
                              </w:rPr>
                              <w:t>Gmin</w:t>
                            </w:r>
                            <w:r w:rsidR="00737FDD" w:rsidRPr="00737FDD">
                              <w:rPr>
                                <w:b/>
                                <w:bCs/>
                                <w:i/>
                                <w:iCs/>
                                <w:sz w:val="32"/>
                                <w:szCs w:val="32"/>
                              </w:rPr>
                              <w:t>a</w:t>
                            </w:r>
                            <w:r w:rsidRPr="00737FDD">
                              <w:rPr>
                                <w:b/>
                                <w:bCs/>
                                <w:i/>
                                <w:iCs/>
                                <w:sz w:val="32"/>
                                <w:szCs w:val="32"/>
                              </w:rPr>
                              <w:t xml:space="preserve"> Mieleszyn</w:t>
                            </w:r>
                          </w:p>
                          <w:p w14:paraId="77F7775A" w14:textId="77777777" w:rsidR="006B1EEC" w:rsidRPr="00737FDD" w:rsidRDefault="006B1EEC" w:rsidP="00BD518F">
                            <w:pPr>
                              <w:spacing w:line="360" w:lineRule="auto"/>
                              <w:ind w:right="111"/>
                              <w:rPr>
                                <w:i/>
                                <w:iCs/>
                              </w:rPr>
                            </w:pPr>
                            <w:r w:rsidRPr="00737FDD">
                              <w:rPr>
                                <w:i/>
                                <w:iCs/>
                              </w:rPr>
                              <w:t>62-212 Mieleszyn 23</w:t>
                            </w:r>
                          </w:p>
                          <w:p w14:paraId="38C59E0E" w14:textId="77777777" w:rsidR="006D289C" w:rsidRDefault="006B1EEC" w:rsidP="00BD518F">
                            <w:pPr>
                              <w:spacing w:line="360" w:lineRule="auto"/>
                              <w:ind w:right="111"/>
                              <w:rPr>
                                <w:i/>
                                <w:iCs/>
                              </w:rPr>
                            </w:pPr>
                            <w:r w:rsidRPr="00737FDD">
                              <w:rPr>
                                <w:i/>
                                <w:iCs/>
                              </w:rPr>
                              <w:t>tel. 61 429 50 60; e-mail:</w:t>
                            </w:r>
                          </w:p>
                          <w:p w14:paraId="6BAAB619" w14:textId="6A598020" w:rsidR="006B1EEC" w:rsidRPr="00737FDD" w:rsidRDefault="006B1EEC" w:rsidP="00BD518F">
                            <w:pPr>
                              <w:spacing w:line="360" w:lineRule="auto"/>
                              <w:ind w:right="111"/>
                              <w:rPr>
                                <w:i/>
                                <w:iCs/>
                              </w:rPr>
                            </w:pPr>
                            <w:r w:rsidRPr="00737FDD">
                              <w:rPr>
                                <w:i/>
                                <w:iCs/>
                              </w:rPr>
                              <w:t>gmina@mieleszyn.pl</w:t>
                            </w:r>
                          </w:p>
                          <w:p w14:paraId="0B749951" w14:textId="77777777" w:rsidR="0089276B" w:rsidRPr="00737FDD" w:rsidRDefault="0089276B" w:rsidP="001075EC">
                            <w:pPr>
                              <w:spacing w:line="360" w:lineRule="auto"/>
                              <w:jc w:val="center"/>
                              <w:rPr>
                                <w:i/>
                                <w:iC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21374" id="_x0000_t202" coordsize="21600,21600" o:spt="202" path="m,l,21600r21600,l21600,xe">
                <v:stroke joinstyle="miter"/>
                <v:path gradientshapeok="t" o:connecttype="rect"/>
              </v:shapetype>
              <v:shape id="Pole tekstowe 2" o:spid="_x0000_s1026" type="#_x0000_t202" style="position:absolute;left:0;text-align:left;margin-left:193.55pt;margin-top:.3pt;width:238.9pt;height:83.1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" stroked="f">
                <v:textbox inset="0,0,0,0">
                  <w:txbxContent>
                    <w:p w14:paraId="6074B2AD" w14:textId="7707FA16" w:rsidR="006B1EEC" w:rsidRPr="00737FDD" w:rsidRDefault="006B1EEC" w:rsidP="00BD518F">
                      <w:pPr>
                        <w:spacing w:line="360" w:lineRule="auto"/>
                        <w:ind w:right="111"/>
                        <w:rPr>
                          <w:rFonts w:cs="Mangal"/>
                          <w:b/>
                          <w:bCs/>
                          <w:i/>
                          <w:iCs/>
                          <w:color w:val="auto"/>
                          <w:kern w:val="3"/>
                          <w:sz w:val="32"/>
                          <w:szCs w:val="32"/>
                          <w:lang w:bidi="hi-IN"/>
                        </w:rPr>
                      </w:pPr>
                      <w:r w:rsidRPr="00737FDD">
                        <w:rPr>
                          <w:b/>
                          <w:bCs/>
                          <w:i/>
                          <w:iCs/>
                          <w:sz w:val="32"/>
                          <w:szCs w:val="32"/>
                        </w:rPr>
                        <w:t>Gmin</w:t>
                      </w:r>
                      <w:r w:rsidR="00737FDD" w:rsidRPr="00737FDD">
                        <w:rPr>
                          <w:b/>
                          <w:bCs/>
                          <w:i/>
                          <w:iCs/>
                          <w:sz w:val="32"/>
                          <w:szCs w:val="32"/>
                        </w:rPr>
                        <w:t>a</w:t>
                      </w:r>
                      <w:r w:rsidRPr="00737FDD">
                        <w:rPr>
                          <w:b/>
                          <w:bCs/>
                          <w:i/>
                          <w:iCs/>
                          <w:sz w:val="32"/>
                          <w:szCs w:val="32"/>
                        </w:rPr>
                        <w:t xml:space="preserve"> Mieleszyn</w:t>
                      </w:r>
                    </w:p>
                    <w:p w14:paraId="77F7775A" w14:textId="77777777" w:rsidR="006B1EEC" w:rsidRPr="00737FDD" w:rsidRDefault="006B1EEC" w:rsidP="00BD518F">
                      <w:pPr>
                        <w:spacing w:line="360" w:lineRule="auto"/>
                        <w:ind w:right="111"/>
                        <w:rPr>
                          <w:i/>
                          <w:iCs/>
                        </w:rPr>
                      </w:pPr>
                      <w:r w:rsidRPr="00737FDD">
                        <w:rPr>
                          <w:i/>
                          <w:iCs/>
                        </w:rPr>
                        <w:t>62-212 Mieleszyn 23</w:t>
                      </w:r>
                    </w:p>
                    <w:p w14:paraId="38C59E0E" w14:textId="77777777" w:rsidR="006D289C" w:rsidRDefault="006B1EEC" w:rsidP="00BD518F">
                      <w:pPr>
                        <w:spacing w:line="360" w:lineRule="auto"/>
                        <w:ind w:right="111"/>
                        <w:rPr>
                          <w:i/>
                          <w:iCs/>
                        </w:rPr>
                      </w:pPr>
                      <w:r w:rsidRPr="00737FDD">
                        <w:rPr>
                          <w:i/>
                          <w:iCs/>
                        </w:rPr>
                        <w:t>tel. 61 429 50 60; e-mail:</w:t>
                      </w:r>
                    </w:p>
                    <w:p w14:paraId="6BAAB619" w14:textId="6A598020" w:rsidR="006B1EEC" w:rsidRPr="00737FDD" w:rsidRDefault="006B1EEC" w:rsidP="00BD518F">
                      <w:pPr>
                        <w:spacing w:line="360" w:lineRule="auto"/>
                        <w:ind w:right="111"/>
                        <w:rPr>
                          <w:i/>
                          <w:iCs/>
                        </w:rPr>
                      </w:pPr>
                      <w:r w:rsidRPr="00737FDD">
                        <w:rPr>
                          <w:i/>
                          <w:iCs/>
                        </w:rPr>
                        <w:t>gmina@mieleszyn.pl</w:t>
                      </w:r>
                    </w:p>
                    <w:p w14:paraId="0B749951" w14:textId="77777777" w:rsidR="0089276B" w:rsidRPr="00737FDD" w:rsidRDefault="0089276B" w:rsidP="001075EC">
                      <w:pPr>
                        <w:spacing w:line="360" w:lineRule="auto"/>
                        <w:jc w:val="center"/>
                        <w:rPr>
                          <w:i/>
                          <w:iCs/>
                        </w:rPr>
                      </w:pPr>
                    </w:p>
                  </w:txbxContent>
                </v:textbox>
              </v:shape>
            </w:pict>
          </mc:Fallback>
        </mc:AlternateContent>
      </w:r>
      <w:r w:rsidRPr="001560E0">
        <w:rPr>
          <w:rFonts w:asciiTheme="minorHAnsi" w:hAnsiTheme="minorHAnsi" w:cstheme="minorHAnsi"/>
          <w:noProof/>
          <w:sz w:val="22"/>
          <w:szCs w:val="22"/>
        </w:rPr>
        <w:drawing>
          <wp:anchor distT="0" distB="0" distL="0" distR="0" simplePos="0" relativeHeight="251660288" behindDoc="0" locked="0" layoutInCell="1" allowOverlap="1" wp14:anchorId="27A752A1" wp14:editId="580BAD75">
            <wp:simplePos x="0" y="0"/>
            <wp:positionH relativeFrom="column">
              <wp:posOffset>14605</wp:posOffset>
            </wp:positionH>
            <wp:positionV relativeFrom="paragraph">
              <wp:posOffset>0</wp:posOffset>
            </wp:positionV>
            <wp:extent cx="973455" cy="1129665"/>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3455" cy="11296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bookmarkEnd w:id="0"/>
    <w:p w14:paraId="5EA54123" w14:textId="77777777" w:rsidR="0089276B" w:rsidRPr="001560E0" w:rsidRDefault="0089276B" w:rsidP="00583BD8">
      <w:pPr>
        <w:spacing w:line="276" w:lineRule="auto"/>
        <w:ind w:left="4962"/>
        <w:jc w:val="both"/>
        <w:rPr>
          <w:rFonts w:asciiTheme="minorHAnsi" w:hAnsiTheme="minorHAnsi" w:cstheme="minorHAnsi"/>
          <w:sz w:val="22"/>
          <w:szCs w:val="22"/>
        </w:rPr>
      </w:pPr>
    </w:p>
    <w:p w14:paraId="451B0B01" w14:textId="2C311102" w:rsidR="006B1EEC" w:rsidRPr="001560E0" w:rsidRDefault="0089276B" w:rsidP="00420CBF">
      <w:pPr>
        <w:pStyle w:val="Standard"/>
        <w:spacing w:line="276" w:lineRule="auto"/>
        <w:jc w:val="right"/>
        <w:rPr>
          <w:rFonts w:asciiTheme="minorHAnsi" w:eastAsia="Andale Sans UI" w:hAnsiTheme="minorHAnsi" w:cstheme="minorHAnsi"/>
          <w:sz w:val="22"/>
          <w:szCs w:val="22"/>
          <w:lang w:eastAsia="ja-JP" w:bidi="fa-IR"/>
        </w:rPr>
      </w:pPr>
      <w:r w:rsidRPr="001560E0">
        <w:rPr>
          <w:rFonts w:asciiTheme="minorHAnsi" w:hAnsiTheme="minorHAnsi" w:cstheme="minorHAnsi"/>
          <w:sz w:val="22"/>
          <w:szCs w:val="22"/>
        </w:rPr>
        <w:tab/>
      </w:r>
      <w:r w:rsidRPr="001560E0">
        <w:rPr>
          <w:rFonts w:asciiTheme="minorHAnsi" w:hAnsiTheme="minorHAnsi" w:cstheme="minorHAnsi"/>
          <w:sz w:val="22"/>
          <w:szCs w:val="22"/>
        </w:rPr>
        <w:tab/>
      </w:r>
      <w:r w:rsidRPr="001560E0">
        <w:rPr>
          <w:rFonts w:asciiTheme="minorHAnsi" w:hAnsiTheme="minorHAnsi" w:cstheme="minorHAnsi"/>
          <w:sz w:val="22"/>
          <w:szCs w:val="22"/>
        </w:rPr>
        <w:tab/>
      </w:r>
      <w:r w:rsidRPr="001560E0">
        <w:rPr>
          <w:rFonts w:asciiTheme="minorHAnsi" w:hAnsiTheme="minorHAnsi" w:cstheme="minorHAnsi"/>
          <w:sz w:val="22"/>
          <w:szCs w:val="22"/>
        </w:rPr>
        <w:tab/>
      </w:r>
      <w:r w:rsidRPr="001560E0">
        <w:rPr>
          <w:rFonts w:asciiTheme="minorHAnsi" w:hAnsiTheme="minorHAnsi" w:cstheme="minorHAnsi"/>
          <w:sz w:val="22"/>
          <w:szCs w:val="22"/>
        </w:rPr>
        <w:tab/>
      </w:r>
      <w:r w:rsidRPr="001560E0">
        <w:rPr>
          <w:rFonts w:asciiTheme="minorHAnsi" w:hAnsiTheme="minorHAnsi" w:cstheme="minorHAnsi"/>
          <w:sz w:val="22"/>
          <w:szCs w:val="22"/>
        </w:rPr>
        <w:tab/>
      </w:r>
      <w:r w:rsidRPr="001560E0">
        <w:rPr>
          <w:rFonts w:asciiTheme="minorHAnsi" w:hAnsiTheme="minorHAnsi" w:cstheme="minorHAnsi"/>
          <w:sz w:val="22"/>
          <w:szCs w:val="22"/>
        </w:rPr>
        <w:tab/>
      </w:r>
      <w:r w:rsidR="006B1EEC" w:rsidRPr="001560E0">
        <w:rPr>
          <w:rFonts w:asciiTheme="minorHAnsi" w:eastAsia="Andale Sans UI" w:hAnsiTheme="minorHAnsi" w:cstheme="minorHAnsi"/>
          <w:sz w:val="22"/>
          <w:szCs w:val="22"/>
          <w:lang w:eastAsia="ja-JP" w:bidi="fa-IR"/>
        </w:rPr>
        <w:t xml:space="preserve">Mieleszyn, dnia </w:t>
      </w:r>
      <w:r w:rsidR="00420CBF" w:rsidRPr="001560E0">
        <w:rPr>
          <w:rFonts w:asciiTheme="minorHAnsi" w:eastAsia="Andale Sans UI" w:hAnsiTheme="minorHAnsi" w:cstheme="minorHAnsi"/>
          <w:sz w:val="22"/>
          <w:szCs w:val="22"/>
          <w:lang w:eastAsia="ja-JP" w:bidi="fa-IR"/>
        </w:rPr>
        <w:t>06.03.</w:t>
      </w:r>
      <w:r w:rsidR="00AF04E0" w:rsidRPr="001560E0">
        <w:rPr>
          <w:rFonts w:asciiTheme="minorHAnsi" w:eastAsia="Andale Sans UI" w:hAnsiTheme="minorHAnsi" w:cstheme="minorHAnsi"/>
          <w:sz w:val="22"/>
          <w:szCs w:val="22"/>
          <w:lang w:eastAsia="ja-JP" w:bidi="fa-IR"/>
        </w:rPr>
        <w:t>202</w:t>
      </w:r>
      <w:r w:rsidR="00390EF3" w:rsidRPr="001560E0">
        <w:rPr>
          <w:rFonts w:asciiTheme="minorHAnsi" w:eastAsia="Andale Sans UI" w:hAnsiTheme="minorHAnsi" w:cstheme="minorHAnsi"/>
          <w:sz w:val="22"/>
          <w:szCs w:val="22"/>
          <w:lang w:eastAsia="ja-JP" w:bidi="fa-IR"/>
        </w:rPr>
        <w:t>6</w:t>
      </w:r>
      <w:r w:rsidR="00AF04E0" w:rsidRPr="001560E0">
        <w:rPr>
          <w:rFonts w:asciiTheme="minorHAnsi" w:eastAsia="Andale Sans UI" w:hAnsiTheme="minorHAnsi" w:cstheme="minorHAnsi"/>
          <w:sz w:val="22"/>
          <w:szCs w:val="22"/>
          <w:lang w:eastAsia="ja-JP" w:bidi="fa-IR"/>
        </w:rPr>
        <w:t xml:space="preserve"> </w:t>
      </w:r>
      <w:r w:rsidR="006B1EEC" w:rsidRPr="001560E0">
        <w:rPr>
          <w:rFonts w:asciiTheme="minorHAnsi" w:eastAsia="Andale Sans UI" w:hAnsiTheme="minorHAnsi" w:cstheme="minorHAnsi"/>
          <w:sz w:val="22"/>
          <w:szCs w:val="22"/>
          <w:lang w:eastAsia="ja-JP" w:bidi="fa-IR"/>
        </w:rPr>
        <w:t>r.</w:t>
      </w:r>
    </w:p>
    <w:p w14:paraId="76C11629" w14:textId="77777777" w:rsidR="00737FDD" w:rsidRPr="001560E0" w:rsidRDefault="00737FDD" w:rsidP="00583BD8">
      <w:pPr>
        <w:pStyle w:val="Standard"/>
        <w:spacing w:line="276" w:lineRule="auto"/>
        <w:jc w:val="both"/>
        <w:rPr>
          <w:rFonts w:asciiTheme="minorHAnsi" w:eastAsia="Andale Sans UI" w:hAnsiTheme="minorHAnsi" w:cstheme="minorHAnsi"/>
          <w:sz w:val="22"/>
          <w:szCs w:val="22"/>
          <w:lang w:eastAsia="ja-JP" w:bidi="fa-IR"/>
        </w:rPr>
      </w:pPr>
    </w:p>
    <w:p w14:paraId="7A2DCC5A" w14:textId="68206948" w:rsidR="00737FDD" w:rsidRPr="001560E0" w:rsidRDefault="00737FDD" w:rsidP="00017E52">
      <w:pPr>
        <w:pStyle w:val="Standard"/>
        <w:spacing w:line="276" w:lineRule="auto"/>
        <w:jc w:val="center"/>
        <w:rPr>
          <w:rFonts w:asciiTheme="minorHAnsi" w:eastAsia="Andale Sans UI" w:hAnsiTheme="minorHAnsi" w:cstheme="minorHAnsi"/>
          <w:b/>
          <w:bCs/>
          <w:sz w:val="22"/>
          <w:szCs w:val="22"/>
          <w:lang w:eastAsia="ja-JP" w:bidi="fa-IR"/>
        </w:rPr>
      </w:pPr>
      <w:r w:rsidRPr="001560E0">
        <w:rPr>
          <w:rFonts w:asciiTheme="minorHAnsi" w:eastAsia="Andale Sans UI" w:hAnsiTheme="minorHAnsi" w:cstheme="minorHAnsi"/>
          <w:b/>
          <w:bCs/>
          <w:sz w:val="22"/>
          <w:szCs w:val="22"/>
          <w:lang w:eastAsia="ja-JP" w:bidi="fa-IR"/>
        </w:rPr>
        <w:t>ZAPYTANIE OFERTOWE</w:t>
      </w:r>
    </w:p>
    <w:p w14:paraId="536EBB74" w14:textId="77777777" w:rsidR="00D440E4" w:rsidRPr="001560E0" w:rsidRDefault="00D440E4" w:rsidP="00583BD8">
      <w:pPr>
        <w:pStyle w:val="Standard"/>
        <w:spacing w:line="276" w:lineRule="auto"/>
        <w:jc w:val="both"/>
        <w:rPr>
          <w:rFonts w:asciiTheme="minorHAnsi" w:eastAsia="Andale Sans UI" w:hAnsiTheme="minorHAnsi" w:cstheme="minorHAnsi"/>
          <w:b/>
          <w:bCs/>
          <w:sz w:val="22"/>
          <w:szCs w:val="22"/>
          <w:lang w:eastAsia="ja-JP" w:bidi="fa-IR"/>
        </w:rPr>
      </w:pPr>
    </w:p>
    <w:p w14:paraId="1DA53CDD" w14:textId="4A986530" w:rsidR="007C4DC1" w:rsidRPr="001560E0" w:rsidRDefault="00390EF3" w:rsidP="00583BD8">
      <w:pPr>
        <w:pStyle w:val="Standard"/>
        <w:spacing w:line="276" w:lineRule="auto"/>
        <w:jc w:val="both"/>
        <w:rPr>
          <w:rFonts w:asciiTheme="minorHAnsi" w:eastAsia="Andale Sans UI" w:hAnsiTheme="minorHAnsi" w:cstheme="minorHAnsi"/>
          <w:b/>
          <w:bCs/>
          <w:sz w:val="22"/>
          <w:szCs w:val="22"/>
          <w:lang w:eastAsia="ja-JP" w:bidi="fa-IR"/>
        </w:rPr>
      </w:pPr>
      <w:bookmarkStart w:id="1" w:name="_Hlk223687754"/>
      <w:r w:rsidRPr="001560E0">
        <w:rPr>
          <w:rFonts w:asciiTheme="minorHAnsi" w:eastAsia="Andale Sans UI" w:hAnsiTheme="minorHAnsi" w:cstheme="minorHAnsi"/>
          <w:b/>
          <w:bCs/>
          <w:sz w:val="22"/>
          <w:szCs w:val="22"/>
          <w:lang w:eastAsia="ja-JP" w:bidi="fa-IR"/>
        </w:rPr>
        <w:t>„Budowa miejsc postojowych przy drodze gminnej nr 282010P w m. Mieleszyn, Gmina Mieleszyn”</w:t>
      </w:r>
    </w:p>
    <w:bookmarkEnd w:id="1"/>
    <w:p w14:paraId="078B704C" w14:textId="77777777" w:rsidR="00FB6418" w:rsidRPr="001560E0" w:rsidRDefault="00FB6418" w:rsidP="00583BD8">
      <w:pPr>
        <w:pStyle w:val="Standard"/>
        <w:spacing w:line="276" w:lineRule="auto"/>
        <w:jc w:val="both"/>
        <w:rPr>
          <w:rFonts w:asciiTheme="minorHAnsi" w:eastAsia="Andale Sans UI" w:hAnsiTheme="minorHAnsi" w:cstheme="minorHAnsi"/>
          <w:sz w:val="22"/>
          <w:szCs w:val="22"/>
          <w:lang w:eastAsia="ja-JP" w:bidi="fa-IR"/>
        </w:rPr>
      </w:pPr>
    </w:p>
    <w:p w14:paraId="5AD71F81" w14:textId="085387BF" w:rsidR="00FB6418" w:rsidRPr="001560E0" w:rsidRDefault="00FB6418" w:rsidP="00583BD8">
      <w:pPr>
        <w:pStyle w:val="Standard"/>
        <w:spacing w:line="276" w:lineRule="auto"/>
        <w:jc w:val="both"/>
        <w:rPr>
          <w:rFonts w:asciiTheme="minorHAnsi" w:eastAsia="Andale Sans UI" w:hAnsiTheme="minorHAnsi" w:cstheme="minorHAnsi"/>
          <w:sz w:val="22"/>
          <w:szCs w:val="22"/>
          <w:lang w:eastAsia="ja-JP" w:bidi="fa-IR"/>
        </w:rPr>
      </w:pPr>
      <w:r w:rsidRPr="001560E0">
        <w:rPr>
          <w:rFonts w:asciiTheme="minorHAnsi" w:eastAsia="Andale Sans UI" w:hAnsiTheme="minorHAnsi" w:cstheme="minorHAnsi"/>
          <w:sz w:val="22"/>
          <w:szCs w:val="22"/>
          <w:lang w:eastAsia="ja-JP" w:bidi="fa-IR"/>
        </w:rPr>
        <w:t>Zamawiający: Gmina Mieleszyn, 62-212 Mieleszyn 23, NIP 7842427501</w:t>
      </w:r>
    </w:p>
    <w:p w14:paraId="55D75204" w14:textId="77777777" w:rsidR="00D440E4" w:rsidRPr="001560E0" w:rsidRDefault="00D440E4" w:rsidP="00583BD8">
      <w:pPr>
        <w:pStyle w:val="Standard"/>
        <w:spacing w:line="276" w:lineRule="auto"/>
        <w:jc w:val="both"/>
        <w:rPr>
          <w:sz w:val="22"/>
          <w:szCs w:val="22"/>
        </w:rPr>
      </w:pPr>
    </w:p>
    <w:p w14:paraId="7BBC0E17" w14:textId="72873546" w:rsidR="00420CBF" w:rsidRPr="001560E0" w:rsidRDefault="002C70FE" w:rsidP="00420CBF">
      <w:pPr>
        <w:pStyle w:val="Standard"/>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 xml:space="preserve">Zamawiający działa </w:t>
      </w:r>
      <w:r w:rsidR="00420CBF" w:rsidRPr="001560E0">
        <w:rPr>
          <w:rFonts w:asciiTheme="minorHAnsi" w:hAnsiTheme="minorHAnsi" w:cstheme="minorHAnsi"/>
          <w:sz w:val="22"/>
          <w:szCs w:val="22"/>
        </w:rPr>
        <w:t xml:space="preserve">na podstawie zarządzenia nr ZUSC.0050.6.2026 Wójta Gminy Mieleszyn </w:t>
      </w:r>
      <w:r w:rsidRPr="001560E0">
        <w:rPr>
          <w:rFonts w:asciiTheme="minorHAnsi" w:hAnsiTheme="minorHAnsi" w:cstheme="minorHAnsi"/>
          <w:sz w:val="22"/>
          <w:szCs w:val="22"/>
        </w:rPr>
        <w:br/>
      </w:r>
      <w:r w:rsidR="00420CBF" w:rsidRPr="001560E0">
        <w:rPr>
          <w:rFonts w:asciiTheme="minorHAnsi" w:hAnsiTheme="minorHAnsi" w:cstheme="minorHAnsi"/>
          <w:sz w:val="22"/>
          <w:szCs w:val="22"/>
        </w:rPr>
        <w:t>z dnia 22 stycznia 2026 r. w sprawie wprowadzenia „Regulaminu udzielania przez Gminę Mieleszyn zamówień o wartości poniżej 170 000 zł netto”</w:t>
      </w:r>
      <w:r w:rsidR="00457D6D" w:rsidRPr="001560E0">
        <w:rPr>
          <w:rFonts w:asciiTheme="minorHAnsi" w:hAnsiTheme="minorHAnsi" w:cstheme="minorHAnsi"/>
          <w:sz w:val="22"/>
          <w:szCs w:val="22"/>
        </w:rPr>
        <w:t>.</w:t>
      </w:r>
    </w:p>
    <w:p w14:paraId="7881051B" w14:textId="77777777" w:rsidR="00D440E4" w:rsidRPr="001560E0" w:rsidRDefault="00D440E4" w:rsidP="00583BD8">
      <w:pPr>
        <w:pStyle w:val="Standard"/>
        <w:spacing w:line="276" w:lineRule="auto"/>
        <w:jc w:val="both"/>
        <w:rPr>
          <w:rFonts w:asciiTheme="minorHAnsi" w:hAnsiTheme="minorHAnsi" w:cstheme="minorHAnsi"/>
          <w:sz w:val="22"/>
          <w:szCs w:val="22"/>
        </w:rPr>
      </w:pPr>
    </w:p>
    <w:p w14:paraId="1775D30B" w14:textId="0B920E5F" w:rsidR="00A1452D" w:rsidRPr="001560E0" w:rsidRDefault="00F75B05" w:rsidP="00E67F4A">
      <w:pPr>
        <w:pStyle w:val="Standard"/>
        <w:numPr>
          <w:ilvl w:val="0"/>
          <w:numId w:val="47"/>
        </w:numPr>
        <w:spacing w:line="276" w:lineRule="auto"/>
        <w:ind w:left="0" w:firstLine="0"/>
        <w:jc w:val="both"/>
        <w:rPr>
          <w:rFonts w:asciiTheme="minorHAnsi" w:hAnsiTheme="minorHAnsi" w:cstheme="minorHAnsi"/>
          <w:b/>
          <w:bCs/>
          <w:sz w:val="22"/>
          <w:szCs w:val="22"/>
        </w:rPr>
      </w:pPr>
      <w:r w:rsidRPr="001560E0">
        <w:rPr>
          <w:rFonts w:asciiTheme="minorHAnsi" w:hAnsiTheme="minorHAnsi" w:cstheme="minorHAnsi"/>
          <w:b/>
          <w:bCs/>
          <w:sz w:val="22"/>
          <w:szCs w:val="22"/>
        </w:rPr>
        <w:t>Przedmiot zamówienia:</w:t>
      </w:r>
    </w:p>
    <w:p w14:paraId="4AC82420" w14:textId="5BFFBA8E" w:rsidR="00390EF3" w:rsidRPr="001560E0" w:rsidRDefault="00390EF3" w:rsidP="00583BD8">
      <w:pPr>
        <w:pStyle w:val="isselectedend"/>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 xml:space="preserve">Przedmiotem zamówienia jest wykonanie robót budowlanych polegających na budowie miejsc postojowych </w:t>
      </w:r>
      <w:r w:rsidR="002C70FE" w:rsidRPr="001560E0">
        <w:rPr>
          <w:rFonts w:asciiTheme="minorHAnsi" w:hAnsiTheme="minorHAnsi" w:cstheme="minorHAnsi"/>
          <w:sz w:val="22"/>
          <w:szCs w:val="22"/>
        </w:rPr>
        <w:t>p</w:t>
      </w:r>
      <w:r w:rsidRPr="001560E0">
        <w:rPr>
          <w:rFonts w:asciiTheme="minorHAnsi" w:hAnsiTheme="minorHAnsi" w:cstheme="minorHAnsi"/>
          <w:sz w:val="22"/>
          <w:szCs w:val="22"/>
        </w:rPr>
        <w:t xml:space="preserve">rzy drodze gminnej nr 282010P w miejscowości Mieleszyn, na działkach nr 180 i 182/7 obręb 0009 </w:t>
      </w:r>
      <w:r w:rsidR="00457D6D" w:rsidRPr="001560E0">
        <w:rPr>
          <w:rFonts w:asciiTheme="minorHAnsi" w:hAnsiTheme="minorHAnsi" w:cstheme="minorHAnsi"/>
          <w:sz w:val="22"/>
          <w:szCs w:val="22"/>
        </w:rPr>
        <w:t xml:space="preserve">gm. </w:t>
      </w:r>
      <w:r w:rsidRPr="001560E0">
        <w:rPr>
          <w:rFonts w:asciiTheme="minorHAnsi" w:hAnsiTheme="minorHAnsi" w:cstheme="minorHAnsi"/>
          <w:sz w:val="22"/>
          <w:szCs w:val="22"/>
        </w:rPr>
        <w:t>Mieleszyn.</w:t>
      </w:r>
    </w:p>
    <w:p w14:paraId="7B1EB3EB" w14:textId="77777777" w:rsidR="00390EF3" w:rsidRPr="001560E0" w:rsidRDefault="00390EF3" w:rsidP="00583BD8">
      <w:pPr>
        <w:pStyle w:val="isselectedend"/>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Zakres robót obejmuje w szczególności:</w:t>
      </w:r>
    </w:p>
    <w:p w14:paraId="63E92578" w14:textId="77777777" w:rsidR="00390EF3" w:rsidRPr="001560E0" w:rsidRDefault="00390EF3"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roboty pomiarowe i przygotowawcze,</w:t>
      </w:r>
    </w:p>
    <w:p w14:paraId="024F6A67" w14:textId="1E4ED39B" w:rsidR="00390EF3" w:rsidRPr="001560E0" w:rsidRDefault="00390EF3"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roboty rozbiórkowe i ziemne</w:t>
      </w:r>
    </w:p>
    <w:p w14:paraId="3BB1A3EC" w14:textId="77777777" w:rsidR="00390EF3" w:rsidRPr="001560E0" w:rsidRDefault="00390EF3"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wykonanie podbudowy miejsc postojowych i drogi manewrowej,</w:t>
      </w:r>
    </w:p>
    <w:p w14:paraId="28EA588C" w14:textId="461B3F0E" w:rsidR="00390EF3" w:rsidRPr="001560E0" w:rsidRDefault="00390EF3"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wykonanie nawierzchni</w:t>
      </w:r>
      <w:r w:rsidR="00E323F0" w:rsidRPr="001560E0">
        <w:rPr>
          <w:rFonts w:asciiTheme="minorHAnsi" w:hAnsiTheme="minorHAnsi" w:cstheme="minorHAnsi"/>
          <w:color w:val="000000" w:themeColor="text1"/>
          <w:sz w:val="22"/>
          <w:szCs w:val="22"/>
        </w:rPr>
        <w:t xml:space="preserve"> miejsc postojowych i drogi manewrowej</w:t>
      </w:r>
      <w:r w:rsidRPr="001560E0">
        <w:rPr>
          <w:rFonts w:asciiTheme="minorHAnsi" w:hAnsiTheme="minorHAnsi" w:cstheme="minorHAnsi"/>
          <w:color w:val="000000" w:themeColor="text1"/>
          <w:sz w:val="22"/>
          <w:szCs w:val="22"/>
        </w:rPr>
        <w:t xml:space="preserve"> z kostki betonowej typu EKO,</w:t>
      </w:r>
    </w:p>
    <w:p w14:paraId="4153CC19" w14:textId="77777777" w:rsidR="00390EF3" w:rsidRPr="001560E0" w:rsidRDefault="00390EF3"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wykonanie krawężników i obrzeży,</w:t>
      </w:r>
    </w:p>
    <w:p w14:paraId="4D79A520" w14:textId="707D04B0" w:rsidR="00E323F0" w:rsidRPr="001560E0" w:rsidRDefault="00E323F0"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regulacja wysokościowa urządzeń podziemnych</w:t>
      </w:r>
    </w:p>
    <w:p w14:paraId="451A1D4B" w14:textId="2BD9B673" w:rsidR="00390EF3" w:rsidRPr="001560E0" w:rsidRDefault="00390EF3"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oznakowanie</w:t>
      </w:r>
      <w:r w:rsidR="00461512" w:rsidRPr="001560E0">
        <w:rPr>
          <w:rFonts w:asciiTheme="minorHAnsi" w:hAnsiTheme="minorHAnsi" w:cstheme="minorHAnsi"/>
          <w:color w:val="000000" w:themeColor="text1"/>
          <w:sz w:val="22"/>
          <w:szCs w:val="22"/>
        </w:rPr>
        <w:t xml:space="preserve"> poziome i</w:t>
      </w:r>
      <w:r w:rsidRPr="001560E0">
        <w:rPr>
          <w:rFonts w:asciiTheme="minorHAnsi" w:hAnsiTheme="minorHAnsi" w:cstheme="minorHAnsi"/>
          <w:color w:val="000000" w:themeColor="text1"/>
          <w:sz w:val="22"/>
          <w:szCs w:val="22"/>
        </w:rPr>
        <w:t xml:space="preserve"> pionowe miejsc postojowych,</w:t>
      </w:r>
    </w:p>
    <w:p w14:paraId="15E2917A" w14:textId="77777777" w:rsidR="00390EF3" w:rsidRPr="001560E0" w:rsidRDefault="00390EF3" w:rsidP="00583BD8">
      <w:pPr>
        <w:pStyle w:val="isselectedend"/>
        <w:numPr>
          <w:ilvl w:val="0"/>
          <w:numId w:val="38"/>
        </w:numPr>
        <w:spacing w:line="276" w:lineRule="auto"/>
        <w:jc w:val="both"/>
        <w:rPr>
          <w:rFonts w:asciiTheme="minorHAnsi" w:hAnsiTheme="minorHAnsi" w:cstheme="minorHAnsi"/>
          <w:color w:val="000000" w:themeColor="text1"/>
          <w:sz w:val="22"/>
          <w:szCs w:val="22"/>
        </w:rPr>
      </w:pPr>
      <w:r w:rsidRPr="001560E0">
        <w:rPr>
          <w:rFonts w:asciiTheme="minorHAnsi" w:hAnsiTheme="minorHAnsi" w:cstheme="minorHAnsi"/>
          <w:color w:val="000000" w:themeColor="text1"/>
          <w:sz w:val="22"/>
          <w:szCs w:val="22"/>
        </w:rPr>
        <w:t>roboty wykończeniowe i porządkowe.</w:t>
      </w:r>
    </w:p>
    <w:p w14:paraId="2FF3B6E2" w14:textId="4727424B" w:rsidR="00390EF3" w:rsidRPr="001560E0" w:rsidRDefault="00390EF3" w:rsidP="00583BD8">
      <w:pPr>
        <w:pStyle w:val="isselectedend"/>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Szczegółowy zakres robót określa dokumentacja projektowa</w:t>
      </w:r>
      <w:r w:rsidR="00420CBF" w:rsidRPr="001560E0">
        <w:rPr>
          <w:rFonts w:asciiTheme="minorHAnsi" w:hAnsiTheme="minorHAnsi" w:cstheme="minorHAnsi"/>
          <w:sz w:val="22"/>
          <w:szCs w:val="22"/>
        </w:rPr>
        <w:t xml:space="preserve"> (projekt techniczny)</w:t>
      </w:r>
      <w:r w:rsidRPr="001560E0">
        <w:rPr>
          <w:rFonts w:asciiTheme="minorHAnsi" w:hAnsiTheme="minorHAnsi" w:cstheme="minorHAnsi"/>
          <w:sz w:val="22"/>
          <w:szCs w:val="22"/>
        </w:rPr>
        <w:t xml:space="preserve"> stanowiąca załącznik do zapytania ofertowego.</w:t>
      </w:r>
    </w:p>
    <w:p w14:paraId="1E13FD49" w14:textId="6D79814D" w:rsidR="00390EF3" w:rsidRDefault="00390EF3" w:rsidP="00EA3201">
      <w:pPr>
        <w:pStyle w:val="NormalnyWeb"/>
        <w:spacing w:line="276" w:lineRule="auto"/>
        <w:rPr>
          <w:rFonts w:asciiTheme="minorHAnsi" w:hAnsiTheme="minorHAnsi" w:cstheme="minorHAnsi"/>
          <w:sz w:val="22"/>
          <w:szCs w:val="22"/>
        </w:rPr>
      </w:pPr>
      <w:r w:rsidRPr="001560E0">
        <w:rPr>
          <w:rFonts w:asciiTheme="minorHAnsi" w:hAnsiTheme="minorHAnsi" w:cstheme="minorHAnsi"/>
          <w:sz w:val="22"/>
          <w:szCs w:val="22"/>
        </w:rPr>
        <w:t>Kod</w:t>
      </w:r>
      <w:r w:rsidR="00EA3201" w:rsidRPr="001560E0">
        <w:rPr>
          <w:rFonts w:asciiTheme="minorHAnsi" w:hAnsiTheme="minorHAnsi" w:cstheme="minorHAnsi"/>
          <w:sz w:val="22"/>
          <w:szCs w:val="22"/>
        </w:rPr>
        <w:t xml:space="preserve"> </w:t>
      </w:r>
      <w:r w:rsidRPr="001560E0">
        <w:rPr>
          <w:rFonts w:asciiTheme="minorHAnsi" w:hAnsiTheme="minorHAnsi" w:cstheme="minorHAnsi"/>
          <w:sz w:val="22"/>
          <w:szCs w:val="22"/>
        </w:rPr>
        <w:t>CPV:</w:t>
      </w:r>
      <w:r w:rsidRPr="001560E0">
        <w:rPr>
          <w:rFonts w:asciiTheme="minorHAnsi" w:hAnsiTheme="minorHAnsi" w:cstheme="minorHAnsi"/>
          <w:sz w:val="22"/>
          <w:szCs w:val="22"/>
        </w:rPr>
        <w:br/>
        <w:t>45233250-6 – Roboty w zakresie nawierzchni</w:t>
      </w:r>
      <w:r w:rsidRPr="001560E0">
        <w:rPr>
          <w:rFonts w:asciiTheme="minorHAnsi" w:hAnsiTheme="minorHAnsi" w:cstheme="minorHAnsi"/>
          <w:sz w:val="22"/>
          <w:szCs w:val="22"/>
        </w:rPr>
        <w:br/>
        <w:t>45233253-7 – Roboty w zakresie nawierzchni miejsc postojowych</w:t>
      </w:r>
    </w:p>
    <w:p w14:paraId="147A3526" w14:textId="77777777" w:rsidR="001560E0" w:rsidRPr="001560E0" w:rsidRDefault="001560E0" w:rsidP="00EA3201">
      <w:pPr>
        <w:pStyle w:val="NormalnyWeb"/>
        <w:spacing w:line="276" w:lineRule="auto"/>
        <w:rPr>
          <w:rFonts w:asciiTheme="minorHAnsi" w:hAnsiTheme="minorHAnsi" w:cstheme="minorHAnsi"/>
          <w:sz w:val="22"/>
          <w:szCs w:val="22"/>
        </w:rPr>
      </w:pPr>
    </w:p>
    <w:p w14:paraId="705471F1" w14:textId="364088AD" w:rsidR="00703692" w:rsidRPr="001560E0" w:rsidRDefault="00390EF3" w:rsidP="00E67F4A">
      <w:pPr>
        <w:pStyle w:val="Akapitzlist"/>
        <w:numPr>
          <w:ilvl w:val="0"/>
          <w:numId w:val="47"/>
        </w:numPr>
        <w:spacing w:before="100" w:beforeAutospacing="1" w:after="100" w:afterAutospacing="1" w:line="276" w:lineRule="auto"/>
        <w:ind w:left="0" w:firstLine="0"/>
        <w:rPr>
          <w:rFonts w:eastAsia="Times New Roman" w:cstheme="minorHAnsi"/>
          <w:lang w:eastAsia="pl-PL"/>
        </w:rPr>
      </w:pPr>
      <w:r w:rsidRPr="001560E0">
        <w:rPr>
          <w:rFonts w:eastAsia="Times New Roman" w:cstheme="minorHAnsi"/>
          <w:b/>
          <w:bCs/>
          <w:lang w:eastAsia="pl-PL"/>
        </w:rPr>
        <w:lastRenderedPageBreak/>
        <w:t>Warunki udziału w postępowaniu</w:t>
      </w:r>
    </w:p>
    <w:p w14:paraId="7FE89276" w14:textId="75AFB234" w:rsidR="00390EF3" w:rsidRPr="001560E0" w:rsidRDefault="00390EF3" w:rsidP="00583BD8">
      <w:pPr>
        <w:widowControl/>
        <w:suppressAutoHyphens w:val="0"/>
        <w:spacing w:before="100" w:beforeAutospacing="1" w:after="100" w:afterAutospacing="1" w:line="276" w:lineRule="auto"/>
        <w:rPr>
          <w:rFonts w:asciiTheme="minorHAnsi" w:eastAsia="Times New Roman" w:hAnsiTheme="minorHAnsi" w:cstheme="minorHAnsi"/>
          <w:color w:val="auto"/>
          <w:kern w:val="0"/>
          <w:sz w:val="22"/>
          <w:szCs w:val="22"/>
          <w:lang w:eastAsia="pl-PL" w:bidi="ar-SA"/>
        </w:rPr>
      </w:pPr>
      <w:r w:rsidRPr="001560E0">
        <w:rPr>
          <w:rFonts w:asciiTheme="minorHAnsi" w:eastAsia="Times New Roman" w:hAnsiTheme="minorHAnsi" w:cstheme="minorHAnsi"/>
          <w:color w:val="auto"/>
          <w:kern w:val="0"/>
          <w:sz w:val="22"/>
          <w:szCs w:val="22"/>
          <w:lang w:eastAsia="pl-PL" w:bidi="ar-SA"/>
        </w:rPr>
        <w:t>O udzielenie zamówienia mogą ubiegać się wykonawcy, którzy:</w:t>
      </w:r>
    </w:p>
    <w:p w14:paraId="1847BADF" w14:textId="77777777" w:rsidR="00390EF3" w:rsidRPr="001560E0" w:rsidRDefault="00390EF3" w:rsidP="00583BD8">
      <w:pPr>
        <w:widowControl/>
        <w:numPr>
          <w:ilvl w:val="0"/>
          <w:numId w:val="39"/>
        </w:numPr>
        <w:suppressAutoHyphens w:val="0"/>
        <w:spacing w:before="100" w:beforeAutospacing="1" w:after="100" w:afterAutospacing="1" w:line="276" w:lineRule="auto"/>
        <w:jc w:val="both"/>
        <w:rPr>
          <w:rFonts w:asciiTheme="minorHAnsi" w:eastAsia="Times New Roman" w:hAnsiTheme="minorHAnsi" w:cstheme="minorHAnsi"/>
          <w:color w:val="auto"/>
          <w:kern w:val="0"/>
          <w:sz w:val="22"/>
          <w:szCs w:val="22"/>
          <w:lang w:eastAsia="pl-PL" w:bidi="ar-SA"/>
        </w:rPr>
      </w:pPr>
      <w:r w:rsidRPr="001560E0">
        <w:rPr>
          <w:rFonts w:asciiTheme="minorHAnsi" w:eastAsia="Times New Roman" w:hAnsiTheme="minorHAnsi" w:cstheme="minorHAnsi"/>
          <w:color w:val="auto"/>
          <w:kern w:val="0"/>
          <w:sz w:val="22"/>
          <w:szCs w:val="22"/>
          <w:lang w:eastAsia="pl-PL" w:bidi="ar-SA"/>
        </w:rPr>
        <w:t>posiadają doświadczenie w realizacji robót drogowych lub brukarskich,</w:t>
      </w:r>
    </w:p>
    <w:p w14:paraId="12D8B62F" w14:textId="77777777" w:rsidR="00390EF3" w:rsidRPr="001560E0" w:rsidRDefault="00390EF3" w:rsidP="00583BD8">
      <w:pPr>
        <w:widowControl/>
        <w:numPr>
          <w:ilvl w:val="0"/>
          <w:numId w:val="39"/>
        </w:numPr>
        <w:suppressAutoHyphens w:val="0"/>
        <w:spacing w:before="100" w:beforeAutospacing="1" w:after="100" w:afterAutospacing="1" w:line="276" w:lineRule="auto"/>
        <w:jc w:val="both"/>
        <w:rPr>
          <w:rFonts w:asciiTheme="minorHAnsi" w:eastAsia="Times New Roman" w:hAnsiTheme="minorHAnsi" w:cstheme="minorHAnsi"/>
          <w:color w:val="auto"/>
          <w:kern w:val="0"/>
          <w:sz w:val="22"/>
          <w:szCs w:val="22"/>
          <w:lang w:eastAsia="pl-PL" w:bidi="ar-SA"/>
        </w:rPr>
      </w:pPr>
      <w:r w:rsidRPr="001560E0">
        <w:rPr>
          <w:rFonts w:asciiTheme="minorHAnsi" w:eastAsia="Times New Roman" w:hAnsiTheme="minorHAnsi" w:cstheme="minorHAnsi"/>
          <w:color w:val="auto"/>
          <w:kern w:val="0"/>
          <w:sz w:val="22"/>
          <w:szCs w:val="22"/>
          <w:lang w:eastAsia="pl-PL" w:bidi="ar-SA"/>
        </w:rPr>
        <w:t>dysponują odpowiednim potencjałem technicznym i kadrowym,</w:t>
      </w:r>
    </w:p>
    <w:p w14:paraId="1ED1F341" w14:textId="77777777" w:rsidR="00390EF3" w:rsidRPr="001560E0" w:rsidRDefault="00390EF3" w:rsidP="00583BD8">
      <w:pPr>
        <w:widowControl/>
        <w:numPr>
          <w:ilvl w:val="0"/>
          <w:numId w:val="39"/>
        </w:numPr>
        <w:suppressAutoHyphens w:val="0"/>
        <w:spacing w:before="100" w:beforeAutospacing="1" w:after="100" w:afterAutospacing="1" w:line="276" w:lineRule="auto"/>
        <w:jc w:val="both"/>
        <w:rPr>
          <w:rFonts w:asciiTheme="minorHAnsi" w:eastAsia="Times New Roman" w:hAnsiTheme="minorHAnsi" w:cstheme="minorHAnsi"/>
          <w:color w:val="auto"/>
          <w:kern w:val="0"/>
          <w:sz w:val="22"/>
          <w:szCs w:val="22"/>
          <w:lang w:eastAsia="pl-PL" w:bidi="ar-SA"/>
        </w:rPr>
      </w:pPr>
      <w:r w:rsidRPr="001560E0">
        <w:rPr>
          <w:rFonts w:asciiTheme="minorHAnsi" w:eastAsia="Times New Roman" w:hAnsiTheme="minorHAnsi" w:cstheme="minorHAnsi"/>
          <w:color w:val="auto"/>
          <w:kern w:val="0"/>
          <w:sz w:val="22"/>
          <w:szCs w:val="22"/>
          <w:lang w:eastAsia="pl-PL" w:bidi="ar-SA"/>
        </w:rPr>
        <w:t>znajdują się w sytuacji ekonomicznej i finansowej zapewniającej wykonanie zamówienia,</w:t>
      </w:r>
    </w:p>
    <w:p w14:paraId="776DD7B5" w14:textId="77777777" w:rsidR="00390EF3" w:rsidRPr="001560E0" w:rsidRDefault="00390EF3" w:rsidP="00583BD8">
      <w:pPr>
        <w:widowControl/>
        <w:numPr>
          <w:ilvl w:val="0"/>
          <w:numId w:val="39"/>
        </w:numPr>
        <w:suppressAutoHyphens w:val="0"/>
        <w:spacing w:before="100" w:beforeAutospacing="1" w:after="100" w:afterAutospacing="1" w:line="276" w:lineRule="auto"/>
        <w:jc w:val="both"/>
        <w:rPr>
          <w:rFonts w:asciiTheme="minorHAnsi" w:eastAsia="Times New Roman" w:hAnsiTheme="minorHAnsi" w:cstheme="minorHAnsi"/>
          <w:color w:val="auto"/>
          <w:kern w:val="0"/>
          <w:sz w:val="22"/>
          <w:szCs w:val="22"/>
          <w:lang w:eastAsia="pl-PL" w:bidi="ar-SA"/>
        </w:rPr>
      </w:pPr>
      <w:r w:rsidRPr="001560E0">
        <w:rPr>
          <w:rFonts w:asciiTheme="minorHAnsi" w:eastAsia="Times New Roman" w:hAnsiTheme="minorHAnsi" w:cstheme="minorHAnsi"/>
          <w:color w:val="auto"/>
          <w:kern w:val="0"/>
          <w:sz w:val="22"/>
          <w:szCs w:val="22"/>
          <w:lang w:eastAsia="pl-PL" w:bidi="ar-SA"/>
        </w:rPr>
        <w:t>zapewnią kierownika robót posiadającego odpowiednie uprawnienia budowlane.</w:t>
      </w:r>
    </w:p>
    <w:p w14:paraId="1B09AD20" w14:textId="4FFF5ED0" w:rsidR="001560E0" w:rsidRPr="001560E0" w:rsidRDefault="00390EF3" w:rsidP="00E67F4A">
      <w:pPr>
        <w:pStyle w:val="Standard"/>
        <w:numPr>
          <w:ilvl w:val="0"/>
          <w:numId w:val="47"/>
        </w:numPr>
        <w:spacing w:line="276" w:lineRule="auto"/>
        <w:ind w:left="0" w:firstLine="0"/>
        <w:rPr>
          <w:rFonts w:asciiTheme="minorHAnsi" w:eastAsia="Times New Roman" w:hAnsiTheme="minorHAnsi" w:cstheme="minorHAnsi"/>
          <w:b/>
          <w:bCs/>
          <w:kern w:val="0"/>
          <w:sz w:val="22"/>
          <w:szCs w:val="22"/>
          <w:lang w:eastAsia="pl-PL"/>
        </w:rPr>
      </w:pPr>
      <w:r w:rsidRPr="001560E0">
        <w:rPr>
          <w:rFonts w:asciiTheme="minorHAnsi" w:eastAsia="Times New Roman" w:hAnsiTheme="minorHAnsi" w:cstheme="minorHAnsi"/>
          <w:b/>
          <w:bCs/>
          <w:kern w:val="0"/>
          <w:sz w:val="22"/>
          <w:szCs w:val="22"/>
          <w:lang w:eastAsia="pl-PL"/>
        </w:rPr>
        <w:t>Sposób przygotowania oferty</w:t>
      </w:r>
    </w:p>
    <w:p w14:paraId="598EF09A" w14:textId="51BDE781" w:rsidR="00390EF3" w:rsidRPr="001560E0" w:rsidRDefault="00390EF3" w:rsidP="004E6FBC">
      <w:pPr>
        <w:pStyle w:val="Standard"/>
        <w:spacing w:line="276" w:lineRule="auto"/>
        <w:jc w:val="both"/>
        <w:rPr>
          <w:rFonts w:asciiTheme="minorHAnsi" w:hAnsiTheme="minorHAnsi" w:cstheme="minorHAnsi"/>
          <w:sz w:val="22"/>
          <w:szCs w:val="22"/>
        </w:rPr>
      </w:pPr>
      <w:r w:rsidRPr="001560E0">
        <w:rPr>
          <w:rFonts w:asciiTheme="minorHAnsi" w:eastAsia="Times New Roman" w:hAnsiTheme="minorHAnsi" w:cstheme="minorHAnsi"/>
          <w:kern w:val="0"/>
          <w:sz w:val="22"/>
          <w:szCs w:val="22"/>
          <w:lang w:eastAsia="pl-PL"/>
        </w:rPr>
        <w:br/>
      </w:r>
      <w:r w:rsidR="00420CBF" w:rsidRPr="004E6FBC">
        <w:rPr>
          <w:rFonts w:asciiTheme="minorHAnsi" w:eastAsia="Times New Roman" w:hAnsiTheme="minorHAnsi" w:cstheme="minorHAnsi"/>
          <w:b/>
          <w:bCs/>
          <w:kern w:val="0"/>
          <w:sz w:val="22"/>
          <w:szCs w:val="22"/>
          <w:lang w:eastAsia="pl-PL"/>
        </w:rPr>
        <w:t xml:space="preserve">Oferta powinna być złożona na formularzu </w:t>
      </w:r>
      <w:r w:rsidR="00DB3735" w:rsidRPr="004E6FBC">
        <w:rPr>
          <w:rFonts w:asciiTheme="minorHAnsi" w:eastAsia="Times New Roman" w:hAnsiTheme="minorHAnsi" w:cstheme="minorHAnsi"/>
          <w:b/>
          <w:bCs/>
          <w:kern w:val="0"/>
          <w:sz w:val="22"/>
          <w:szCs w:val="22"/>
          <w:lang w:eastAsia="pl-PL"/>
        </w:rPr>
        <w:t xml:space="preserve">ofertowym. </w:t>
      </w:r>
      <w:r w:rsidR="00DB3735" w:rsidRPr="001560E0">
        <w:rPr>
          <w:rFonts w:asciiTheme="minorHAnsi" w:eastAsia="Times New Roman" w:hAnsiTheme="minorHAnsi" w:cstheme="minorHAnsi"/>
          <w:kern w:val="0"/>
          <w:sz w:val="22"/>
          <w:szCs w:val="22"/>
          <w:lang w:eastAsia="pl-PL"/>
        </w:rPr>
        <w:t>Formularz ofertowy należy podpisać elektronicznie.</w:t>
      </w:r>
      <w:r w:rsidR="001560E0" w:rsidRPr="001560E0">
        <w:rPr>
          <w:rFonts w:asciiTheme="minorHAnsi" w:eastAsia="Times New Roman" w:hAnsiTheme="minorHAnsi" w:cstheme="minorHAnsi"/>
          <w:kern w:val="0"/>
          <w:sz w:val="22"/>
          <w:szCs w:val="22"/>
          <w:lang w:eastAsia="pl-PL"/>
        </w:rPr>
        <w:t xml:space="preserve"> </w:t>
      </w:r>
      <w:r w:rsidR="001560E0" w:rsidRPr="001560E0">
        <w:rPr>
          <w:rFonts w:asciiTheme="minorHAnsi" w:hAnsiTheme="minorHAnsi" w:cstheme="minorHAnsi"/>
          <w:sz w:val="22"/>
          <w:szCs w:val="22"/>
        </w:rPr>
        <w:t xml:space="preserve">W formularzu oferty </w:t>
      </w:r>
      <w:r w:rsidR="004E6FBC">
        <w:rPr>
          <w:rFonts w:asciiTheme="minorHAnsi" w:hAnsiTheme="minorHAnsi" w:cstheme="minorHAnsi"/>
          <w:sz w:val="22"/>
          <w:szCs w:val="22"/>
        </w:rPr>
        <w:t xml:space="preserve">oprócz podania okresu gwarancji, </w:t>
      </w:r>
      <w:r w:rsidR="001560E0" w:rsidRPr="001560E0">
        <w:rPr>
          <w:rFonts w:asciiTheme="minorHAnsi" w:hAnsiTheme="minorHAnsi" w:cstheme="minorHAnsi"/>
          <w:sz w:val="22"/>
          <w:szCs w:val="22"/>
        </w:rPr>
        <w:t xml:space="preserve">należy podać cenę oferty brutto za wykonanie przedmiotu zamówienia do dwóch miejsc po przecinku. Cena powinna uwzględniać wszystkie koszty związane z wykonaniem zamówienia, w tym ewentualne podatki, składki, koszty dojazdów, etc. Wykonawca zobowiązany jest do starannego zapoznania się z przedmiotem zamówienia </w:t>
      </w:r>
      <w:r w:rsidR="001560E0" w:rsidRPr="001560E0">
        <w:rPr>
          <w:rFonts w:asciiTheme="minorHAnsi" w:hAnsiTheme="minorHAnsi" w:cstheme="minorHAnsi"/>
          <w:sz w:val="22"/>
          <w:szCs w:val="22"/>
        </w:rPr>
        <w:br/>
        <w:t>i warunkami wykonania i wszystkimi czynnikami mogącymi mieć wpływ na cenę zamówienia.</w:t>
      </w:r>
    </w:p>
    <w:p w14:paraId="09DA6665" w14:textId="0BE1B927" w:rsidR="00703692" w:rsidRPr="001560E0" w:rsidRDefault="00673EEE" w:rsidP="00E67F4A">
      <w:pPr>
        <w:pStyle w:val="isselectedend"/>
        <w:numPr>
          <w:ilvl w:val="0"/>
          <w:numId w:val="47"/>
        </w:numPr>
        <w:spacing w:line="276" w:lineRule="auto"/>
        <w:ind w:left="0" w:firstLine="0"/>
        <w:jc w:val="both"/>
        <w:rPr>
          <w:rFonts w:asciiTheme="minorHAnsi" w:hAnsiTheme="minorHAnsi" w:cstheme="minorHAnsi"/>
          <w:sz w:val="22"/>
          <w:szCs w:val="22"/>
        </w:rPr>
      </w:pPr>
      <w:r w:rsidRPr="001560E0">
        <w:rPr>
          <w:rStyle w:val="Pogrubienie"/>
          <w:rFonts w:asciiTheme="minorHAnsi" w:hAnsiTheme="minorHAnsi" w:cstheme="minorHAnsi"/>
          <w:sz w:val="22"/>
          <w:szCs w:val="22"/>
        </w:rPr>
        <w:t xml:space="preserve"> Podstawa prawna realizacji zamówienia</w:t>
      </w:r>
    </w:p>
    <w:p w14:paraId="5BC9A2F8" w14:textId="1FF4B542" w:rsidR="00673EEE" w:rsidRPr="001560E0" w:rsidRDefault="00673EEE" w:rsidP="00583BD8">
      <w:pPr>
        <w:pStyle w:val="isselectedend"/>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Roboty budowlane objęte niniejszym zamówieniem należy wykonać zgodnie z obowiązującymi przepisami prawa, w szczególności:</w:t>
      </w:r>
    </w:p>
    <w:p w14:paraId="05C08999" w14:textId="77777777" w:rsidR="00EA3201" w:rsidRPr="001560E0" w:rsidRDefault="00EA3201" w:rsidP="00457D6D">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ustawą z dnia 7 lipca 1994 r. – Prawo budowlane, z późniejszymi zmianami,</w:t>
      </w:r>
    </w:p>
    <w:p w14:paraId="466B72F2" w14:textId="77777777" w:rsidR="00EA3201" w:rsidRPr="001560E0" w:rsidRDefault="00EA3201" w:rsidP="00457D6D">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ustawą z dnia 21 marca 1985 r. o drogach publicznych, z późniejszymi zmianami,</w:t>
      </w:r>
    </w:p>
    <w:p w14:paraId="232588E1" w14:textId="77777777" w:rsidR="00EA3201" w:rsidRPr="001560E0" w:rsidRDefault="00EA3201" w:rsidP="00457D6D">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rozporządzeniem Ministra Infrastruktury z dnia 24 czerwca 2022 r. w sprawie przepisów techniczno-budowlanych dotyczących dróg publicznych, z późniejszymi zmianami,</w:t>
      </w:r>
    </w:p>
    <w:p w14:paraId="7200E6D8" w14:textId="77777777" w:rsidR="00EA3201" w:rsidRPr="001560E0" w:rsidRDefault="00EA3201" w:rsidP="00457D6D">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rozporządzeniem Ministra Infrastruktury z dnia 23 czerwca 2003 r. w sprawie informacji dotyczącej bezpieczeństwa i ochrony zdrowia oraz planu BIOZ, z późniejszymi zmianami,</w:t>
      </w:r>
    </w:p>
    <w:p w14:paraId="27A4D4C5" w14:textId="77777777" w:rsidR="00EA3201" w:rsidRPr="001560E0" w:rsidRDefault="00EA3201" w:rsidP="00457D6D">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ustawą o odpadach oraz przepisami dotyczącymi gospodarowania odpadami, w tym odpadami budowlanymi i rozbiórkowymi, wraz z aktami wykonawczymi,</w:t>
      </w:r>
    </w:p>
    <w:p w14:paraId="79835D68" w14:textId="77777777" w:rsidR="00EA3201" w:rsidRPr="001560E0" w:rsidRDefault="00EA3201" w:rsidP="00457D6D">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obowiązującymi Polskimi Normami, aktualnymi wytycznymi technicznymi oraz zasadami wiedzy technicznej i inżynierskiej,</w:t>
      </w:r>
    </w:p>
    <w:p w14:paraId="3FA368CD" w14:textId="77777777" w:rsidR="00EA3201" w:rsidRPr="001560E0" w:rsidRDefault="00EA3201" w:rsidP="00457D6D">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przepisami bezpieczeństwa i higieny pracy oraz przepisami ochrony przeciwpożarowej,</w:t>
      </w:r>
    </w:p>
    <w:p w14:paraId="55700F2C" w14:textId="5AA4D944" w:rsidR="00457D6D" w:rsidRPr="001560E0" w:rsidRDefault="00EA3201" w:rsidP="001560E0">
      <w:pPr>
        <w:pStyle w:val="isselectedend"/>
        <w:numPr>
          <w:ilvl w:val="0"/>
          <w:numId w:val="45"/>
        </w:numPr>
        <w:jc w:val="both"/>
        <w:rPr>
          <w:rFonts w:asciiTheme="minorHAnsi" w:hAnsiTheme="minorHAnsi" w:cstheme="minorHAnsi"/>
          <w:sz w:val="22"/>
          <w:szCs w:val="22"/>
        </w:rPr>
      </w:pPr>
      <w:r w:rsidRPr="001560E0">
        <w:rPr>
          <w:rFonts w:asciiTheme="minorHAnsi" w:hAnsiTheme="minorHAnsi" w:cstheme="minorHAnsi"/>
          <w:sz w:val="22"/>
          <w:szCs w:val="22"/>
        </w:rPr>
        <w:t>dokumentacją projektową, specyfikacjami technicznymi oraz innymi dokumentami stanowiącymi załączniki do zapytania</w:t>
      </w:r>
    </w:p>
    <w:p w14:paraId="3595BEF5" w14:textId="3E431B8D" w:rsidR="009F19C9" w:rsidRPr="001560E0" w:rsidRDefault="00673EEE" w:rsidP="00E67F4A">
      <w:pPr>
        <w:pStyle w:val="Standard"/>
        <w:numPr>
          <w:ilvl w:val="0"/>
          <w:numId w:val="47"/>
        </w:numPr>
        <w:spacing w:line="276" w:lineRule="auto"/>
        <w:ind w:left="0" w:firstLine="0"/>
        <w:rPr>
          <w:rFonts w:asciiTheme="minorHAnsi" w:hAnsiTheme="minorHAnsi" w:cstheme="minorHAnsi"/>
          <w:b/>
          <w:bCs/>
          <w:color w:val="000000" w:themeColor="text1"/>
          <w:sz w:val="22"/>
          <w:szCs w:val="22"/>
        </w:rPr>
      </w:pPr>
      <w:r w:rsidRPr="001560E0">
        <w:rPr>
          <w:rFonts w:asciiTheme="minorHAnsi" w:eastAsia="Times New Roman" w:hAnsiTheme="minorHAnsi" w:cstheme="minorHAnsi"/>
          <w:b/>
          <w:bCs/>
          <w:color w:val="000000" w:themeColor="text1"/>
          <w:kern w:val="0"/>
          <w:sz w:val="22"/>
          <w:szCs w:val="22"/>
          <w:lang w:eastAsia="pl-PL"/>
        </w:rPr>
        <w:t>Termin</w:t>
      </w:r>
      <w:r w:rsidR="009F19C9" w:rsidRPr="001560E0">
        <w:rPr>
          <w:rFonts w:asciiTheme="minorHAnsi" w:eastAsia="Times New Roman" w:hAnsiTheme="minorHAnsi" w:cstheme="minorHAnsi"/>
          <w:b/>
          <w:bCs/>
          <w:color w:val="000000" w:themeColor="text1"/>
          <w:kern w:val="0"/>
          <w:sz w:val="22"/>
          <w:szCs w:val="22"/>
          <w:lang w:eastAsia="pl-PL"/>
        </w:rPr>
        <w:t xml:space="preserve"> realizacji zamówienia:</w:t>
      </w:r>
    </w:p>
    <w:p w14:paraId="3B45B2CF" w14:textId="77777777" w:rsidR="00583BD8" w:rsidRPr="001560E0" w:rsidRDefault="00583BD8" w:rsidP="00583BD8">
      <w:pPr>
        <w:pStyle w:val="Standard"/>
        <w:spacing w:line="276" w:lineRule="auto"/>
        <w:ind w:left="851"/>
        <w:jc w:val="both"/>
        <w:rPr>
          <w:rFonts w:asciiTheme="minorHAnsi" w:hAnsiTheme="minorHAnsi" w:cstheme="minorHAnsi"/>
          <w:b/>
          <w:bCs/>
          <w:color w:val="000000" w:themeColor="text1"/>
          <w:sz w:val="22"/>
          <w:szCs w:val="22"/>
        </w:rPr>
      </w:pPr>
    </w:p>
    <w:p w14:paraId="4CCB9C63" w14:textId="45EAAAA4" w:rsidR="009F19C9" w:rsidRPr="001560E0" w:rsidRDefault="009F19C9" w:rsidP="00583BD8">
      <w:pPr>
        <w:pStyle w:val="Akapitzlist"/>
        <w:numPr>
          <w:ilvl w:val="0"/>
          <w:numId w:val="15"/>
        </w:numPr>
        <w:shd w:val="clear" w:color="auto" w:fill="FFFFFF"/>
        <w:spacing w:line="276" w:lineRule="auto"/>
        <w:jc w:val="both"/>
        <w:textAlignment w:val="baseline"/>
        <w:rPr>
          <w:rFonts w:eastAsia="Times New Roman" w:cstheme="minorHAnsi"/>
          <w:color w:val="1B1B1B"/>
          <w:lang w:eastAsia="pl-PL"/>
        </w:rPr>
      </w:pPr>
      <w:r w:rsidRPr="001560E0">
        <w:rPr>
          <w:rFonts w:eastAsia="Times New Roman" w:cstheme="minorHAnsi"/>
          <w:color w:val="000000" w:themeColor="text1"/>
          <w:lang w:eastAsia="pl-PL"/>
        </w:rPr>
        <w:t xml:space="preserve">Termin realizacji zamówienia wynosi </w:t>
      </w:r>
      <w:r w:rsidR="00DB3735" w:rsidRPr="001560E0">
        <w:rPr>
          <w:rFonts w:eastAsia="Times New Roman" w:cstheme="minorHAnsi"/>
          <w:color w:val="000000" w:themeColor="text1"/>
          <w:lang w:eastAsia="pl-PL"/>
        </w:rPr>
        <w:t xml:space="preserve">do </w:t>
      </w:r>
      <w:r w:rsidR="00390EF3" w:rsidRPr="001560E0">
        <w:rPr>
          <w:rFonts w:eastAsia="Times New Roman" w:cstheme="minorHAnsi"/>
          <w:lang w:eastAsia="pl-PL"/>
        </w:rPr>
        <w:t>3</w:t>
      </w:r>
      <w:r w:rsidRPr="001560E0">
        <w:rPr>
          <w:rFonts w:eastAsia="Times New Roman" w:cstheme="minorHAnsi"/>
          <w:lang w:eastAsia="pl-PL"/>
        </w:rPr>
        <w:t xml:space="preserve"> </w:t>
      </w:r>
      <w:r w:rsidR="00390EF3" w:rsidRPr="001560E0">
        <w:rPr>
          <w:rFonts w:eastAsia="Times New Roman" w:cstheme="minorHAnsi"/>
          <w:lang w:eastAsia="pl-PL"/>
        </w:rPr>
        <w:t>miesięcy</w:t>
      </w:r>
      <w:r w:rsidRPr="001560E0">
        <w:rPr>
          <w:rFonts w:eastAsia="Times New Roman" w:cstheme="minorHAnsi"/>
          <w:lang w:eastAsia="pl-PL"/>
        </w:rPr>
        <w:t xml:space="preserve"> </w:t>
      </w:r>
      <w:r w:rsidRPr="001560E0">
        <w:rPr>
          <w:rFonts w:eastAsia="Times New Roman" w:cstheme="minorHAnsi"/>
          <w:color w:val="1B1B1B"/>
          <w:lang w:eastAsia="pl-PL"/>
        </w:rPr>
        <w:t>od dnia podpisania umowy.</w:t>
      </w:r>
    </w:p>
    <w:p w14:paraId="4DC6EC2E" w14:textId="7D671607" w:rsidR="00591CA2" w:rsidRPr="001560E0" w:rsidRDefault="009F19C9" w:rsidP="00583BD8">
      <w:pPr>
        <w:pStyle w:val="Akapitzlist"/>
        <w:numPr>
          <w:ilvl w:val="0"/>
          <w:numId w:val="15"/>
        </w:numPr>
        <w:shd w:val="clear" w:color="auto" w:fill="FFFFFF"/>
        <w:spacing w:line="276" w:lineRule="auto"/>
        <w:jc w:val="both"/>
        <w:textAlignment w:val="baseline"/>
        <w:rPr>
          <w:rFonts w:eastAsia="Times New Roman" w:cstheme="minorHAnsi"/>
          <w:color w:val="1B1B1B"/>
          <w:lang w:eastAsia="pl-PL"/>
        </w:rPr>
      </w:pPr>
      <w:r w:rsidRPr="001560E0">
        <w:rPr>
          <w:rFonts w:eastAsia="Times New Roman" w:cstheme="minorHAnsi"/>
          <w:color w:val="1B1B1B"/>
          <w:lang w:eastAsia="pl-PL"/>
        </w:rPr>
        <w:t xml:space="preserve">Termin wykonania poszczególnych etapów realizacji zamówienia zostanie uzgodniony </w:t>
      </w:r>
      <w:r w:rsidR="004E6FBC">
        <w:rPr>
          <w:rFonts w:eastAsia="Times New Roman" w:cstheme="minorHAnsi"/>
          <w:color w:val="1B1B1B"/>
          <w:lang w:eastAsia="pl-PL"/>
        </w:rPr>
        <w:br/>
      </w:r>
      <w:r w:rsidRPr="001560E0">
        <w:rPr>
          <w:rFonts w:eastAsia="Times New Roman" w:cstheme="minorHAnsi"/>
          <w:color w:val="1B1B1B"/>
          <w:lang w:eastAsia="pl-PL"/>
        </w:rPr>
        <w:t>z Wykonawcą.</w:t>
      </w:r>
    </w:p>
    <w:p w14:paraId="32FE76DF" w14:textId="16021BA6" w:rsidR="00C20CF2" w:rsidRDefault="00297854" w:rsidP="00E67F4A">
      <w:pPr>
        <w:pStyle w:val="Standard"/>
        <w:numPr>
          <w:ilvl w:val="0"/>
          <w:numId w:val="47"/>
        </w:numPr>
        <w:tabs>
          <w:tab w:val="left" w:pos="851"/>
        </w:tabs>
        <w:spacing w:line="276" w:lineRule="auto"/>
        <w:ind w:left="0" w:firstLine="0"/>
        <w:jc w:val="both"/>
        <w:rPr>
          <w:rFonts w:asciiTheme="minorHAnsi" w:hAnsiTheme="minorHAnsi" w:cstheme="minorHAnsi"/>
          <w:b/>
          <w:bCs/>
          <w:sz w:val="22"/>
          <w:szCs w:val="22"/>
        </w:rPr>
      </w:pPr>
      <w:r w:rsidRPr="001560E0">
        <w:rPr>
          <w:rFonts w:asciiTheme="minorHAnsi" w:hAnsiTheme="minorHAnsi" w:cstheme="minorHAnsi"/>
          <w:b/>
          <w:bCs/>
          <w:sz w:val="22"/>
          <w:szCs w:val="22"/>
        </w:rPr>
        <w:t>Kryteria stosowane przy wyborze najkorzystniejszej oferty.</w:t>
      </w:r>
    </w:p>
    <w:p w14:paraId="32335F48" w14:textId="08AAA9E3" w:rsidR="001560E0" w:rsidRDefault="001560E0" w:rsidP="001560E0">
      <w:pPr>
        <w:pStyle w:val="Akapitzlist"/>
        <w:spacing w:before="100" w:beforeAutospacing="1" w:after="100" w:afterAutospacing="1" w:line="276" w:lineRule="auto"/>
        <w:rPr>
          <w:rFonts w:eastAsia="Times New Roman" w:cstheme="minorHAnsi"/>
          <w:lang w:eastAsia="pl-PL"/>
        </w:rPr>
      </w:pPr>
      <w:r w:rsidRPr="001560E0">
        <w:rPr>
          <w:rFonts w:eastAsia="Times New Roman" w:cstheme="minorHAnsi"/>
          <w:lang w:eastAsia="pl-PL"/>
        </w:rPr>
        <w:br/>
        <w:t>Przy wyborze najkorzystniejszej oferty Zamawiający będzie kierował się:</w:t>
      </w:r>
    </w:p>
    <w:p w14:paraId="77DB1AC7" w14:textId="77777777" w:rsidR="001560E0" w:rsidRPr="001560E0" w:rsidRDefault="001560E0" w:rsidP="001560E0">
      <w:pPr>
        <w:pStyle w:val="Akapitzlist"/>
        <w:numPr>
          <w:ilvl w:val="0"/>
          <w:numId w:val="40"/>
        </w:numPr>
        <w:spacing w:before="100" w:beforeAutospacing="1" w:after="100" w:afterAutospacing="1" w:line="276" w:lineRule="auto"/>
        <w:rPr>
          <w:rFonts w:eastAsia="Times New Roman" w:cstheme="minorHAnsi"/>
          <w:lang w:eastAsia="pl-PL"/>
        </w:rPr>
      </w:pPr>
      <w:r w:rsidRPr="001560E0">
        <w:rPr>
          <w:rFonts w:eastAsia="Times New Roman" w:cstheme="minorHAnsi"/>
          <w:lang w:eastAsia="pl-PL"/>
        </w:rPr>
        <w:t>ceną brutto – 80%</w:t>
      </w:r>
    </w:p>
    <w:p w14:paraId="69886FBC" w14:textId="31A77286" w:rsidR="001560E0" w:rsidRPr="001560E0" w:rsidRDefault="001560E0" w:rsidP="001560E0">
      <w:pPr>
        <w:widowControl/>
        <w:numPr>
          <w:ilvl w:val="0"/>
          <w:numId w:val="40"/>
        </w:numPr>
        <w:suppressAutoHyphens w:val="0"/>
        <w:spacing w:before="100" w:beforeAutospacing="1" w:after="100" w:afterAutospacing="1" w:line="276" w:lineRule="auto"/>
        <w:rPr>
          <w:rFonts w:asciiTheme="minorHAnsi" w:eastAsia="Times New Roman" w:hAnsiTheme="minorHAnsi" w:cstheme="minorHAnsi"/>
          <w:color w:val="auto"/>
          <w:kern w:val="0"/>
          <w:sz w:val="22"/>
          <w:szCs w:val="22"/>
          <w:lang w:eastAsia="pl-PL" w:bidi="ar-SA"/>
        </w:rPr>
      </w:pPr>
      <w:r w:rsidRPr="001560E0">
        <w:rPr>
          <w:rFonts w:asciiTheme="minorHAnsi" w:eastAsia="Times New Roman" w:hAnsiTheme="minorHAnsi" w:cstheme="minorHAnsi"/>
          <w:color w:val="auto"/>
          <w:kern w:val="0"/>
          <w:sz w:val="22"/>
          <w:szCs w:val="22"/>
          <w:lang w:eastAsia="pl-PL" w:bidi="ar-SA"/>
        </w:rPr>
        <w:lastRenderedPageBreak/>
        <w:t>okres gwarancji – 20%</w:t>
      </w:r>
    </w:p>
    <w:p w14:paraId="2D6FB264" w14:textId="77777777" w:rsidR="00C25C93" w:rsidRPr="001560E0" w:rsidRDefault="00297854" w:rsidP="001560E0">
      <w:pPr>
        <w:pStyle w:val="Standard"/>
        <w:spacing w:line="276" w:lineRule="auto"/>
        <w:ind w:firstLine="360"/>
        <w:jc w:val="both"/>
        <w:rPr>
          <w:rFonts w:asciiTheme="minorHAnsi" w:hAnsiTheme="minorHAnsi" w:cstheme="minorHAnsi"/>
          <w:sz w:val="22"/>
          <w:szCs w:val="22"/>
        </w:rPr>
      </w:pPr>
      <w:r w:rsidRPr="001560E0">
        <w:rPr>
          <w:rFonts w:asciiTheme="minorHAnsi" w:hAnsiTheme="minorHAnsi" w:cstheme="minorHAnsi"/>
          <w:sz w:val="22"/>
          <w:szCs w:val="22"/>
        </w:rPr>
        <w:t>Złożone oferty będą oceniane według następujących kryteriów:</w:t>
      </w:r>
      <w:r w:rsidR="005D3F00" w:rsidRPr="001560E0">
        <w:rPr>
          <w:rFonts w:asciiTheme="minorHAnsi" w:hAnsiTheme="minorHAnsi" w:cstheme="minorHAnsi"/>
          <w:sz w:val="22"/>
          <w:szCs w:val="22"/>
        </w:rPr>
        <w:t xml:space="preserve"> </w:t>
      </w:r>
    </w:p>
    <w:p w14:paraId="5792EB1D" w14:textId="55A3E024" w:rsidR="00C25C93" w:rsidRPr="001560E0" w:rsidRDefault="00C25C93" w:rsidP="00BD518F">
      <w:pPr>
        <w:ind w:firstLine="708"/>
        <w:rPr>
          <w:rFonts w:asciiTheme="minorHAnsi" w:hAnsiTheme="minorHAnsi" w:cstheme="minorHAnsi"/>
          <w:b/>
          <w:bCs/>
          <w:sz w:val="22"/>
          <w:szCs w:val="22"/>
        </w:rPr>
      </w:pPr>
      <w:r w:rsidRPr="001560E0">
        <w:rPr>
          <w:rFonts w:asciiTheme="minorHAnsi" w:hAnsiTheme="minorHAnsi" w:cstheme="minorHAnsi"/>
          <w:b/>
          <w:bCs/>
          <w:sz w:val="22"/>
          <w:szCs w:val="22"/>
        </w:rPr>
        <w:t xml:space="preserve">a) </w:t>
      </w:r>
      <w:r w:rsidR="001560E0">
        <w:rPr>
          <w:rFonts w:asciiTheme="minorHAnsi" w:hAnsiTheme="minorHAnsi" w:cstheme="minorHAnsi"/>
          <w:b/>
          <w:bCs/>
          <w:sz w:val="22"/>
          <w:szCs w:val="22"/>
        </w:rPr>
        <w:t>c</w:t>
      </w:r>
      <w:r w:rsidRPr="001560E0">
        <w:rPr>
          <w:rFonts w:asciiTheme="minorHAnsi" w:hAnsiTheme="minorHAnsi" w:cstheme="minorHAnsi"/>
          <w:b/>
          <w:bCs/>
          <w:sz w:val="22"/>
          <w:szCs w:val="22"/>
        </w:rPr>
        <w:t>ena brutto (C) -</w:t>
      </w:r>
      <w:r w:rsidRPr="001560E0">
        <w:rPr>
          <w:rFonts w:asciiTheme="minorHAnsi" w:hAnsiTheme="minorHAnsi" w:cstheme="minorHAnsi"/>
          <w:b/>
          <w:bCs/>
          <w:spacing w:val="-2"/>
          <w:sz w:val="22"/>
          <w:szCs w:val="22"/>
        </w:rPr>
        <w:t xml:space="preserve"> </w:t>
      </w:r>
      <w:r w:rsidRPr="001560E0">
        <w:rPr>
          <w:rFonts w:asciiTheme="minorHAnsi" w:hAnsiTheme="minorHAnsi" w:cstheme="minorHAnsi"/>
          <w:b/>
          <w:bCs/>
          <w:sz w:val="22"/>
          <w:szCs w:val="22"/>
        </w:rPr>
        <w:t>80 %;</w:t>
      </w:r>
    </w:p>
    <w:p w14:paraId="3A528BD5" w14:textId="7FE14E1A" w:rsidR="00C25C93" w:rsidRDefault="001560E0" w:rsidP="001560E0">
      <w:pPr>
        <w:pStyle w:val="Standard"/>
        <w:tabs>
          <w:tab w:val="left" w:pos="-720"/>
        </w:tabs>
        <w:spacing w:before="26"/>
        <w:rPr>
          <w:rFonts w:asciiTheme="minorHAnsi" w:eastAsia="Times New Roman" w:hAnsiTheme="minorHAnsi" w:cstheme="minorHAnsi"/>
          <w:b/>
          <w:sz w:val="22"/>
          <w:szCs w:val="22"/>
        </w:rPr>
      </w:pPr>
      <w:r>
        <w:rPr>
          <w:rFonts w:asciiTheme="minorHAnsi" w:eastAsia="Times New Roman" w:hAnsiTheme="minorHAnsi" w:cstheme="minorHAnsi"/>
          <w:b/>
          <w:sz w:val="22"/>
          <w:szCs w:val="22"/>
        </w:rPr>
        <w:tab/>
      </w:r>
      <w:r w:rsidR="00C25C93" w:rsidRPr="001560E0">
        <w:rPr>
          <w:rFonts w:asciiTheme="minorHAnsi" w:eastAsia="Times New Roman" w:hAnsiTheme="minorHAnsi" w:cstheme="minorHAnsi"/>
          <w:b/>
          <w:sz w:val="22"/>
          <w:szCs w:val="22"/>
        </w:rPr>
        <w:t>b) okres gwarancji (G) - 20 %</w:t>
      </w:r>
    </w:p>
    <w:p w14:paraId="70BCC8EF" w14:textId="0ADAB5B3" w:rsidR="001560E0" w:rsidRPr="001560E0" w:rsidRDefault="00BD518F" w:rsidP="001560E0">
      <w:pPr>
        <w:pStyle w:val="Standard"/>
        <w:tabs>
          <w:tab w:val="left" w:pos="-720"/>
        </w:tabs>
        <w:spacing w:before="26"/>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 </w:t>
      </w:r>
    </w:p>
    <w:p w14:paraId="6CE1340A" w14:textId="77777777" w:rsidR="00C25C93" w:rsidRPr="001560E0" w:rsidRDefault="00C25C93" w:rsidP="001560E0">
      <w:pPr>
        <w:ind w:firstLine="426"/>
        <w:rPr>
          <w:rFonts w:asciiTheme="minorHAnsi" w:hAnsiTheme="minorHAnsi" w:cstheme="minorHAnsi"/>
          <w:b/>
          <w:bCs/>
          <w:sz w:val="22"/>
          <w:szCs w:val="22"/>
        </w:rPr>
      </w:pPr>
      <w:r w:rsidRPr="001560E0">
        <w:rPr>
          <w:rFonts w:asciiTheme="minorHAnsi" w:hAnsiTheme="minorHAnsi" w:cstheme="minorHAnsi"/>
          <w:b/>
          <w:bCs/>
          <w:sz w:val="22"/>
          <w:szCs w:val="22"/>
        </w:rPr>
        <w:t>Uwaga!</w:t>
      </w:r>
    </w:p>
    <w:p w14:paraId="20EE6C99" w14:textId="5202294B" w:rsidR="00C25C93" w:rsidRPr="001560E0" w:rsidRDefault="00C25C93" w:rsidP="001560E0">
      <w:pPr>
        <w:spacing w:before="45" w:line="276" w:lineRule="auto"/>
        <w:ind w:left="426"/>
        <w:jc w:val="both"/>
        <w:rPr>
          <w:rFonts w:ascii="Calibri" w:hAnsi="Calibri" w:cs="Calibri"/>
          <w:i/>
          <w:sz w:val="22"/>
          <w:szCs w:val="22"/>
        </w:rPr>
      </w:pPr>
      <w:r w:rsidRPr="001560E0">
        <w:rPr>
          <w:rFonts w:ascii="Calibri" w:hAnsi="Calibri" w:cs="Calibri"/>
          <w:i/>
          <w:sz w:val="22"/>
          <w:szCs w:val="22"/>
        </w:rPr>
        <w:t xml:space="preserve">Zaoferowany okres gwarancji </w:t>
      </w:r>
      <w:r w:rsidRPr="001560E0">
        <w:rPr>
          <w:rFonts w:ascii="Calibri" w:hAnsi="Calibri" w:cs="Calibri"/>
          <w:b/>
          <w:i/>
          <w:sz w:val="22"/>
          <w:szCs w:val="22"/>
        </w:rPr>
        <w:t xml:space="preserve">nie może być krótszy niż </w:t>
      </w:r>
      <w:r w:rsidRPr="001560E0">
        <w:rPr>
          <w:rFonts w:ascii="Calibri" w:hAnsi="Calibri" w:cs="Calibri"/>
          <w:b/>
          <w:bCs/>
          <w:i/>
          <w:sz w:val="22"/>
          <w:szCs w:val="22"/>
        </w:rPr>
        <w:t>36 miesięcy od zakończenia prac budowlanych potwierdzonych protokołem odbioru.</w:t>
      </w:r>
      <w:r w:rsidRPr="001560E0">
        <w:rPr>
          <w:rFonts w:ascii="Calibri" w:hAnsi="Calibri" w:cs="Calibri"/>
          <w:i/>
          <w:sz w:val="22"/>
          <w:szCs w:val="22"/>
        </w:rPr>
        <w:t xml:space="preserve"> Oferty proponujące gwarancje krótszą niż 36 miesięcy będą odrzucane.</w:t>
      </w:r>
      <w:r w:rsidR="001560E0">
        <w:rPr>
          <w:rFonts w:ascii="Calibri" w:hAnsi="Calibri" w:cs="Calibri"/>
          <w:i/>
          <w:sz w:val="22"/>
          <w:szCs w:val="22"/>
        </w:rPr>
        <w:t xml:space="preserve"> </w:t>
      </w:r>
      <w:r w:rsidRPr="001560E0">
        <w:rPr>
          <w:rFonts w:ascii="Calibri" w:hAnsi="Calibri" w:cs="Calibri"/>
          <w:i/>
          <w:sz w:val="22"/>
          <w:szCs w:val="22"/>
        </w:rPr>
        <w:t xml:space="preserve">Maksymalny okres gwarancji podlegającej ocenie </w:t>
      </w:r>
      <w:r w:rsidRPr="001560E0">
        <w:rPr>
          <w:rFonts w:ascii="Calibri" w:hAnsi="Calibri" w:cs="Calibri"/>
          <w:b/>
          <w:i/>
          <w:sz w:val="22"/>
          <w:szCs w:val="22"/>
        </w:rPr>
        <w:t>wynosi 72 miesięcy</w:t>
      </w:r>
      <w:r w:rsidRPr="001560E0">
        <w:rPr>
          <w:rFonts w:ascii="Calibri" w:hAnsi="Calibri" w:cs="Calibri"/>
          <w:i/>
          <w:sz w:val="22"/>
          <w:szCs w:val="22"/>
        </w:rPr>
        <w:t xml:space="preserve">. Oferty proponujące 72 miesięczny okres gwarancji otrzymają najwyższą ilość punktów. Oferty proponujące okres gwarancji dłuższy niż 72 miesięcy będą liczone jak oferty proponujące maksymalny okres gwarancji, przy czym do umowy zostanie wpisany faktycznie proponowany przez wykonawcę okres gwarancji. </w:t>
      </w:r>
    </w:p>
    <w:p w14:paraId="21C29A33" w14:textId="77777777" w:rsidR="00C25C93" w:rsidRPr="001560E0" w:rsidRDefault="00C25C93" w:rsidP="00C25C93">
      <w:pPr>
        <w:pStyle w:val="Akapitzlist"/>
        <w:widowControl w:val="0"/>
        <w:tabs>
          <w:tab w:val="left" w:pos="709"/>
        </w:tabs>
        <w:autoSpaceDE w:val="0"/>
        <w:autoSpaceDN w:val="0"/>
        <w:spacing w:after="0" w:line="240" w:lineRule="auto"/>
        <w:ind w:left="284"/>
        <w:contextualSpacing w:val="0"/>
        <w:rPr>
          <w:rFonts w:ascii="Calibri" w:hAnsi="Calibri" w:cs="Calibri"/>
        </w:rPr>
      </w:pPr>
    </w:p>
    <w:p w14:paraId="607066A5" w14:textId="2CA059BB" w:rsidR="00C25C93" w:rsidRDefault="00BD518F" w:rsidP="00C25C93">
      <w:pPr>
        <w:pStyle w:val="Akapitzlist"/>
        <w:widowControl w:val="0"/>
        <w:tabs>
          <w:tab w:val="left" w:pos="709"/>
        </w:tabs>
        <w:autoSpaceDE w:val="0"/>
        <w:autoSpaceDN w:val="0"/>
        <w:spacing w:after="0" w:line="240" w:lineRule="auto"/>
        <w:ind w:left="284"/>
        <w:contextualSpacing w:val="0"/>
        <w:rPr>
          <w:rFonts w:ascii="Calibri" w:hAnsi="Calibri" w:cs="Calibri"/>
          <w:b/>
          <w:bCs/>
        </w:rPr>
      </w:pPr>
      <w:r>
        <w:rPr>
          <w:rFonts w:ascii="Calibri" w:hAnsi="Calibri" w:cs="Calibri"/>
        </w:rPr>
        <w:t xml:space="preserve">  </w:t>
      </w:r>
      <w:r>
        <w:rPr>
          <w:rFonts w:ascii="Calibri" w:hAnsi="Calibri" w:cs="Calibri"/>
        </w:rPr>
        <w:tab/>
      </w:r>
      <w:r w:rsidR="00C25C93" w:rsidRPr="001560E0">
        <w:rPr>
          <w:rFonts w:ascii="Calibri" w:hAnsi="Calibri" w:cs="Calibri"/>
          <w:b/>
          <w:bCs/>
        </w:rPr>
        <w:t xml:space="preserve">Ocena kryterium: </w:t>
      </w:r>
    </w:p>
    <w:p w14:paraId="36540BC3" w14:textId="77777777" w:rsidR="00E67F4A" w:rsidRPr="001560E0" w:rsidRDefault="00E67F4A" w:rsidP="00C25C93">
      <w:pPr>
        <w:pStyle w:val="Akapitzlist"/>
        <w:widowControl w:val="0"/>
        <w:tabs>
          <w:tab w:val="left" w:pos="709"/>
        </w:tabs>
        <w:autoSpaceDE w:val="0"/>
        <w:autoSpaceDN w:val="0"/>
        <w:spacing w:after="0" w:line="240" w:lineRule="auto"/>
        <w:ind w:left="284"/>
        <w:contextualSpacing w:val="0"/>
        <w:rPr>
          <w:rFonts w:ascii="Calibri" w:hAnsi="Calibri" w:cs="Calibri"/>
          <w:b/>
          <w:bCs/>
        </w:rPr>
      </w:pPr>
    </w:p>
    <w:p w14:paraId="531EC033" w14:textId="572B87BE" w:rsidR="00C25C93" w:rsidRPr="001560E0" w:rsidRDefault="001560E0" w:rsidP="00C25C93">
      <w:pPr>
        <w:pStyle w:val="Akapitzlist"/>
        <w:tabs>
          <w:tab w:val="left" w:pos="709"/>
        </w:tabs>
        <w:ind w:left="284"/>
        <w:rPr>
          <w:rFonts w:cstheme="minorHAnsi"/>
        </w:rPr>
      </w:pPr>
      <w:r w:rsidRPr="001560E0">
        <w:rPr>
          <w:rFonts w:cstheme="minorHAnsi"/>
          <w:b/>
        </w:rPr>
        <w:tab/>
      </w:r>
      <w:r w:rsidR="00C25C93" w:rsidRPr="001560E0">
        <w:rPr>
          <w:rFonts w:cstheme="minorHAnsi"/>
          <w:b/>
        </w:rPr>
        <w:t xml:space="preserve">C </w:t>
      </w:r>
      <w:r w:rsidR="00C25C93" w:rsidRPr="001560E0">
        <w:rPr>
          <w:rFonts w:cstheme="minorHAnsi"/>
        </w:rPr>
        <w:t>zostanie dokonana poprzez zastosowanie następującego</w:t>
      </w:r>
      <w:r w:rsidR="00C25C93" w:rsidRPr="001560E0">
        <w:rPr>
          <w:rFonts w:cstheme="minorHAnsi"/>
          <w:spacing w:val="-22"/>
        </w:rPr>
        <w:t xml:space="preserve"> </w:t>
      </w:r>
      <w:r w:rsidR="00C25C93" w:rsidRPr="001560E0">
        <w:rPr>
          <w:rFonts w:cstheme="minorHAnsi"/>
        </w:rPr>
        <w:t>wzoru:</w:t>
      </w:r>
    </w:p>
    <w:p w14:paraId="5DC052D2" w14:textId="1FB47E2E" w:rsidR="00C25C93" w:rsidRPr="001560E0" w:rsidRDefault="00C25C93" w:rsidP="00E67F4A">
      <w:pPr>
        <w:spacing w:before="46"/>
        <w:ind w:left="1070" w:firstLine="346"/>
        <w:rPr>
          <w:rFonts w:asciiTheme="minorHAnsi" w:hAnsiTheme="minorHAnsi" w:cstheme="minorHAnsi"/>
          <w:sz w:val="22"/>
          <w:szCs w:val="22"/>
        </w:rPr>
      </w:pPr>
      <w:r w:rsidRPr="001560E0">
        <w:rPr>
          <w:rFonts w:asciiTheme="minorHAnsi" w:hAnsiTheme="minorHAnsi" w:cstheme="minorHAnsi"/>
          <w:b/>
          <w:sz w:val="22"/>
          <w:szCs w:val="22"/>
        </w:rPr>
        <w:t>C = (C</w:t>
      </w:r>
      <w:r w:rsidRPr="001560E0">
        <w:rPr>
          <w:rFonts w:asciiTheme="minorHAnsi" w:hAnsiTheme="minorHAnsi" w:cstheme="minorHAnsi"/>
          <w:b/>
          <w:sz w:val="22"/>
          <w:szCs w:val="22"/>
          <w:vertAlign w:val="subscript"/>
        </w:rPr>
        <w:t>n</w:t>
      </w:r>
      <w:r w:rsidRPr="001560E0">
        <w:rPr>
          <w:rFonts w:asciiTheme="minorHAnsi" w:hAnsiTheme="minorHAnsi" w:cstheme="minorHAnsi"/>
          <w:b/>
          <w:sz w:val="22"/>
          <w:szCs w:val="22"/>
        </w:rPr>
        <w:t xml:space="preserve"> : C</w:t>
      </w:r>
      <w:r w:rsidRPr="001560E0">
        <w:rPr>
          <w:rFonts w:asciiTheme="minorHAnsi" w:hAnsiTheme="minorHAnsi" w:cstheme="minorHAnsi"/>
          <w:b/>
          <w:sz w:val="22"/>
          <w:szCs w:val="22"/>
          <w:vertAlign w:val="subscript"/>
        </w:rPr>
        <w:t>b</w:t>
      </w:r>
      <w:r w:rsidRPr="001560E0">
        <w:rPr>
          <w:rFonts w:asciiTheme="minorHAnsi" w:hAnsiTheme="minorHAnsi" w:cstheme="minorHAnsi"/>
          <w:b/>
          <w:sz w:val="22"/>
          <w:szCs w:val="22"/>
        </w:rPr>
        <w:t>) x 80%</w:t>
      </w:r>
      <w:r w:rsidR="00BD518F">
        <w:rPr>
          <w:rFonts w:asciiTheme="minorHAnsi" w:hAnsiTheme="minorHAnsi" w:cstheme="minorHAnsi"/>
          <w:b/>
          <w:sz w:val="22"/>
          <w:szCs w:val="22"/>
        </w:rPr>
        <w:t xml:space="preserve"> </w:t>
      </w:r>
      <w:r w:rsidRPr="001560E0">
        <w:rPr>
          <w:rFonts w:asciiTheme="minorHAnsi" w:hAnsiTheme="minorHAnsi" w:cstheme="minorHAnsi"/>
          <w:sz w:val="22"/>
          <w:szCs w:val="22"/>
        </w:rPr>
        <w:t xml:space="preserve">(waga kryterium) </w:t>
      </w:r>
      <w:r w:rsidRPr="001560E0">
        <w:rPr>
          <w:rFonts w:asciiTheme="minorHAnsi" w:hAnsiTheme="minorHAnsi" w:cstheme="minorHAnsi"/>
          <w:b/>
          <w:sz w:val="22"/>
          <w:szCs w:val="22"/>
        </w:rPr>
        <w:t>x 100 pkt</w:t>
      </w:r>
      <w:r w:rsidRPr="001560E0">
        <w:rPr>
          <w:rFonts w:asciiTheme="minorHAnsi" w:hAnsiTheme="minorHAnsi" w:cstheme="minorHAnsi"/>
          <w:sz w:val="22"/>
          <w:szCs w:val="22"/>
        </w:rPr>
        <w:t>;</w:t>
      </w:r>
    </w:p>
    <w:p w14:paraId="36362A84" w14:textId="77777777" w:rsidR="00C25C93" w:rsidRPr="001560E0" w:rsidRDefault="00C25C93" w:rsidP="00C25C93">
      <w:pPr>
        <w:pStyle w:val="Tekstpodstawowy"/>
        <w:rPr>
          <w:rFonts w:asciiTheme="minorHAnsi" w:hAnsiTheme="minorHAnsi" w:cstheme="minorHAnsi"/>
          <w:sz w:val="22"/>
          <w:szCs w:val="22"/>
        </w:rPr>
      </w:pPr>
    </w:p>
    <w:p w14:paraId="5709D6D4" w14:textId="77777777" w:rsidR="00C25C93" w:rsidRPr="001560E0" w:rsidRDefault="00C25C93" w:rsidP="00E67F4A">
      <w:pPr>
        <w:pStyle w:val="Tekstpodstawowy"/>
        <w:ind w:left="1075" w:firstLine="341"/>
        <w:rPr>
          <w:rFonts w:asciiTheme="minorHAnsi" w:hAnsiTheme="minorHAnsi" w:cstheme="minorHAnsi"/>
          <w:sz w:val="22"/>
          <w:szCs w:val="22"/>
        </w:rPr>
      </w:pPr>
      <w:r w:rsidRPr="001560E0">
        <w:rPr>
          <w:rFonts w:asciiTheme="minorHAnsi" w:hAnsiTheme="minorHAnsi" w:cstheme="minorHAnsi"/>
          <w:sz w:val="22"/>
          <w:szCs w:val="22"/>
        </w:rPr>
        <w:t>gdzie:</w:t>
      </w:r>
    </w:p>
    <w:p w14:paraId="2F836ACB" w14:textId="77777777" w:rsidR="00C25C93" w:rsidRPr="001560E0" w:rsidRDefault="00C25C93" w:rsidP="00E67F4A">
      <w:pPr>
        <w:pStyle w:val="Tekstpodstawowy"/>
        <w:spacing w:before="46"/>
        <w:ind w:left="1075" w:firstLine="341"/>
        <w:rPr>
          <w:rFonts w:asciiTheme="minorHAnsi" w:hAnsiTheme="minorHAnsi" w:cstheme="minorHAnsi"/>
          <w:sz w:val="22"/>
          <w:szCs w:val="22"/>
        </w:rPr>
      </w:pPr>
      <w:r w:rsidRPr="001560E0">
        <w:rPr>
          <w:rFonts w:asciiTheme="minorHAnsi" w:hAnsiTheme="minorHAnsi" w:cstheme="minorHAnsi"/>
          <w:b/>
          <w:sz w:val="22"/>
          <w:szCs w:val="22"/>
        </w:rPr>
        <w:t>C</w:t>
      </w:r>
      <w:r w:rsidRPr="001560E0">
        <w:rPr>
          <w:rFonts w:asciiTheme="minorHAnsi" w:hAnsiTheme="minorHAnsi" w:cstheme="minorHAnsi"/>
          <w:b/>
          <w:sz w:val="22"/>
          <w:szCs w:val="22"/>
          <w:vertAlign w:val="subscript"/>
        </w:rPr>
        <w:t>n</w:t>
      </w:r>
      <w:r w:rsidRPr="001560E0">
        <w:rPr>
          <w:rFonts w:asciiTheme="minorHAnsi" w:hAnsiTheme="minorHAnsi" w:cstheme="minorHAnsi"/>
          <w:b/>
          <w:sz w:val="22"/>
          <w:szCs w:val="22"/>
        </w:rPr>
        <w:t xml:space="preserve"> </w:t>
      </w:r>
      <w:r w:rsidRPr="001560E0">
        <w:rPr>
          <w:rFonts w:asciiTheme="minorHAnsi" w:hAnsiTheme="minorHAnsi" w:cstheme="minorHAnsi"/>
          <w:sz w:val="22"/>
          <w:szCs w:val="22"/>
        </w:rPr>
        <w:t>- cena najniższa</w:t>
      </w:r>
    </w:p>
    <w:p w14:paraId="5FA4B72D" w14:textId="77777777" w:rsidR="00C25C93" w:rsidRPr="001560E0" w:rsidRDefault="00C25C93" w:rsidP="00E67F4A">
      <w:pPr>
        <w:pStyle w:val="Tekstpodstawowy"/>
        <w:spacing w:before="43"/>
        <w:ind w:left="1075" w:firstLine="341"/>
        <w:rPr>
          <w:rFonts w:asciiTheme="minorHAnsi" w:hAnsiTheme="minorHAnsi" w:cstheme="minorHAnsi"/>
          <w:sz w:val="22"/>
          <w:szCs w:val="22"/>
        </w:rPr>
      </w:pPr>
      <w:r w:rsidRPr="001560E0">
        <w:rPr>
          <w:rFonts w:asciiTheme="minorHAnsi" w:hAnsiTheme="minorHAnsi" w:cstheme="minorHAnsi"/>
          <w:b/>
          <w:sz w:val="22"/>
          <w:szCs w:val="22"/>
        </w:rPr>
        <w:t>C</w:t>
      </w:r>
      <w:r w:rsidRPr="001560E0">
        <w:rPr>
          <w:rFonts w:asciiTheme="minorHAnsi" w:hAnsiTheme="minorHAnsi" w:cstheme="minorHAnsi"/>
          <w:b/>
          <w:sz w:val="22"/>
          <w:szCs w:val="22"/>
          <w:vertAlign w:val="subscript"/>
        </w:rPr>
        <w:t>b</w:t>
      </w:r>
      <w:r w:rsidRPr="001560E0">
        <w:rPr>
          <w:rFonts w:asciiTheme="minorHAnsi" w:hAnsiTheme="minorHAnsi" w:cstheme="minorHAnsi"/>
          <w:b/>
          <w:sz w:val="22"/>
          <w:szCs w:val="22"/>
        </w:rPr>
        <w:t xml:space="preserve"> </w:t>
      </w:r>
      <w:r w:rsidRPr="001560E0">
        <w:rPr>
          <w:rFonts w:asciiTheme="minorHAnsi" w:hAnsiTheme="minorHAnsi" w:cstheme="minorHAnsi"/>
          <w:sz w:val="22"/>
          <w:szCs w:val="22"/>
        </w:rPr>
        <w:t>- cena badana</w:t>
      </w:r>
    </w:p>
    <w:p w14:paraId="4D14137C" w14:textId="77777777" w:rsidR="00C25C93" w:rsidRPr="001560E0" w:rsidRDefault="00C25C93" w:rsidP="00C25C93">
      <w:pPr>
        <w:pStyle w:val="Tekstpodstawowy"/>
        <w:spacing w:before="3"/>
        <w:rPr>
          <w:rFonts w:asciiTheme="minorHAnsi" w:hAnsiTheme="minorHAnsi" w:cstheme="minorHAnsi"/>
          <w:sz w:val="22"/>
          <w:szCs w:val="22"/>
        </w:rPr>
      </w:pPr>
    </w:p>
    <w:p w14:paraId="163C6998" w14:textId="37F701B5" w:rsidR="00C25C93" w:rsidRPr="001560E0" w:rsidRDefault="001560E0" w:rsidP="00C25C93">
      <w:pPr>
        <w:pStyle w:val="Akapitzlist"/>
        <w:tabs>
          <w:tab w:val="left" w:pos="709"/>
        </w:tabs>
        <w:ind w:left="284"/>
        <w:rPr>
          <w:rFonts w:ascii="Calibri" w:hAnsi="Calibri" w:cs="Calibri"/>
        </w:rPr>
      </w:pPr>
      <w:r>
        <w:rPr>
          <w:rFonts w:ascii="Calibri" w:hAnsi="Calibri" w:cs="Calibri"/>
          <w:b/>
          <w:bCs/>
        </w:rPr>
        <w:tab/>
      </w:r>
      <w:r w:rsidR="00C25C93" w:rsidRPr="001560E0">
        <w:rPr>
          <w:rFonts w:ascii="Calibri" w:hAnsi="Calibri" w:cs="Calibri"/>
          <w:b/>
          <w:bCs/>
        </w:rPr>
        <w:t>G</w:t>
      </w:r>
      <w:r w:rsidR="00C25C93" w:rsidRPr="001560E0">
        <w:rPr>
          <w:rFonts w:ascii="Calibri" w:hAnsi="Calibri" w:cs="Calibri"/>
        </w:rPr>
        <w:t xml:space="preserve"> Ocena kryterium </w:t>
      </w:r>
      <w:r w:rsidR="00C25C93" w:rsidRPr="001560E0">
        <w:rPr>
          <w:rFonts w:ascii="Calibri" w:hAnsi="Calibri" w:cs="Calibri"/>
          <w:b/>
        </w:rPr>
        <w:t>zostanie</w:t>
      </w:r>
      <w:r w:rsidR="00C25C93" w:rsidRPr="001560E0">
        <w:rPr>
          <w:rFonts w:ascii="Calibri" w:hAnsi="Calibri" w:cs="Calibri"/>
        </w:rPr>
        <w:t xml:space="preserve"> dokonana poprzez zastosowanie następującego</w:t>
      </w:r>
      <w:r w:rsidR="00C25C93" w:rsidRPr="001560E0">
        <w:rPr>
          <w:rFonts w:ascii="Calibri" w:hAnsi="Calibri" w:cs="Calibri"/>
          <w:spacing w:val="-19"/>
        </w:rPr>
        <w:t xml:space="preserve"> </w:t>
      </w:r>
      <w:r w:rsidR="00C25C93" w:rsidRPr="001560E0">
        <w:rPr>
          <w:rFonts w:ascii="Calibri" w:hAnsi="Calibri" w:cs="Calibri"/>
        </w:rPr>
        <w:t>wzoru:</w:t>
      </w:r>
    </w:p>
    <w:p w14:paraId="26ABB520" w14:textId="2C230038" w:rsidR="00C25C93" w:rsidRPr="001560E0" w:rsidRDefault="00C25C93" w:rsidP="001560E0">
      <w:pPr>
        <w:spacing w:before="43"/>
        <w:ind w:left="1134" w:firstLine="282"/>
        <w:rPr>
          <w:rFonts w:ascii="Calibri" w:hAnsi="Calibri" w:cs="Calibri"/>
          <w:sz w:val="22"/>
          <w:szCs w:val="22"/>
        </w:rPr>
      </w:pPr>
      <w:r w:rsidRPr="001560E0">
        <w:rPr>
          <w:rFonts w:ascii="Calibri" w:hAnsi="Calibri" w:cs="Calibri"/>
          <w:b/>
          <w:sz w:val="22"/>
          <w:szCs w:val="22"/>
        </w:rPr>
        <w:t>G = (G</w:t>
      </w:r>
      <w:r w:rsidRPr="001560E0">
        <w:rPr>
          <w:rFonts w:ascii="Calibri" w:hAnsi="Calibri" w:cs="Calibri"/>
          <w:b/>
          <w:sz w:val="22"/>
          <w:szCs w:val="22"/>
          <w:vertAlign w:val="subscript"/>
        </w:rPr>
        <w:t>b</w:t>
      </w:r>
      <w:r w:rsidRPr="001560E0">
        <w:rPr>
          <w:rFonts w:ascii="Calibri" w:hAnsi="Calibri" w:cs="Calibri"/>
          <w:b/>
          <w:sz w:val="22"/>
          <w:szCs w:val="22"/>
        </w:rPr>
        <w:t xml:space="preserve"> : G</w:t>
      </w:r>
      <w:r w:rsidRPr="001560E0">
        <w:rPr>
          <w:rFonts w:ascii="Calibri" w:hAnsi="Calibri" w:cs="Calibri"/>
          <w:b/>
          <w:sz w:val="22"/>
          <w:szCs w:val="22"/>
          <w:vertAlign w:val="subscript"/>
        </w:rPr>
        <w:t>n</w:t>
      </w:r>
      <w:r w:rsidRPr="001560E0">
        <w:rPr>
          <w:rFonts w:ascii="Calibri" w:hAnsi="Calibri" w:cs="Calibri"/>
          <w:b/>
          <w:sz w:val="22"/>
          <w:szCs w:val="22"/>
        </w:rPr>
        <w:t>)* x 20%</w:t>
      </w:r>
      <w:r w:rsidRPr="001560E0">
        <w:rPr>
          <w:rFonts w:ascii="Calibri" w:hAnsi="Calibri" w:cs="Calibri"/>
          <w:sz w:val="22"/>
          <w:szCs w:val="22"/>
        </w:rPr>
        <w:t xml:space="preserve">(waga kryterium) </w:t>
      </w:r>
      <w:r w:rsidRPr="001560E0">
        <w:rPr>
          <w:rFonts w:ascii="Calibri" w:hAnsi="Calibri" w:cs="Calibri"/>
          <w:b/>
          <w:sz w:val="22"/>
          <w:szCs w:val="22"/>
        </w:rPr>
        <w:t>x 100 pkt</w:t>
      </w:r>
      <w:r w:rsidRPr="001560E0">
        <w:rPr>
          <w:rFonts w:ascii="Calibri" w:hAnsi="Calibri" w:cs="Calibri"/>
          <w:sz w:val="22"/>
          <w:szCs w:val="22"/>
        </w:rPr>
        <w:t>;</w:t>
      </w:r>
    </w:p>
    <w:p w14:paraId="24505C5A" w14:textId="77777777" w:rsidR="00C25C93" w:rsidRPr="001560E0" w:rsidRDefault="00C25C93" w:rsidP="001560E0">
      <w:pPr>
        <w:pStyle w:val="Tekstpodstawowy"/>
        <w:spacing w:before="46" w:line="276" w:lineRule="auto"/>
        <w:ind w:left="852" w:right="323" w:firstLine="564"/>
        <w:rPr>
          <w:rFonts w:ascii="Calibri" w:hAnsi="Calibri" w:cs="Calibri"/>
          <w:sz w:val="22"/>
          <w:szCs w:val="22"/>
        </w:rPr>
      </w:pPr>
      <w:r w:rsidRPr="001560E0">
        <w:rPr>
          <w:rFonts w:ascii="Calibri" w:hAnsi="Calibri" w:cs="Calibri"/>
          <w:sz w:val="22"/>
          <w:szCs w:val="22"/>
        </w:rPr>
        <w:t xml:space="preserve">gdzie: </w:t>
      </w:r>
    </w:p>
    <w:p w14:paraId="39F3A65D" w14:textId="77777777" w:rsidR="00C25C93" w:rsidRPr="001560E0" w:rsidRDefault="00C25C93" w:rsidP="001560E0">
      <w:pPr>
        <w:pStyle w:val="Tekstpodstawowy"/>
        <w:spacing w:before="46" w:line="276" w:lineRule="auto"/>
        <w:ind w:left="1134" w:right="323" w:firstLine="282"/>
        <w:rPr>
          <w:rFonts w:ascii="Calibri" w:hAnsi="Calibri" w:cs="Calibri"/>
          <w:sz w:val="22"/>
          <w:szCs w:val="22"/>
        </w:rPr>
      </w:pPr>
      <w:r w:rsidRPr="001560E0">
        <w:rPr>
          <w:rFonts w:ascii="Calibri" w:hAnsi="Calibri" w:cs="Calibri"/>
          <w:b/>
          <w:sz w:val="22"/>
          <w:szCs w:val="22"/>
        </w:rPr>
        <w:t>G</w:t>
      </w:r>
      <w:r w:rsidRPr="001560E0">
        <w:rPr>
          <w:rFonts w:ascii="Calibri" w:hAnsi="Calibri" w:cs="Calibri"/>
          <w:b/>
          <w:sz w:val="22"/>
          <w:szCs w:val="22"/>
          <w:vertAlign w:val="subscript"/>
        </w:rPr>
        <w:t>b</w:t>
      </w:r>
      <w:r w:rsidRPr="001560E0">
        <w:rPr>
          <w:rFonts w:ascii="Calibri" w:hAnsi="Calibri" w:cs="Calibri"/>
          <w:b/>
          <w:sz w:val="22"/>
          <w:szCs w:val="22"/>
        </w:rPr>
        <w:t xml:space="preserve"> </w:t>
      </w:r>
      <w:r w:rsidRPr="001560E0">
        <w:rPr>
          <w:rFonts w:ascii="Calibri" w:hAnsi="Calibri" w:cs="Calibri"/>
          <w:sz w:val="22"/>
          <w:szCs w:val="22"/>
        </w:rPr>
        <w:t xml:space="preserve">– okres gwarancji badanej oferty, </w:t>
      </w:r>
    </w:p>
    <w:p w14:paraId="53420411" w14:textId="77777777" w:rsidR="00C25C93" w:rsidRPr="001560E0" w:rsidRDefault="00C25C93" w:rsidP="001560E0">
      <w:pPr>
        <w:pStyle w:val="Tekstpodstawowy"/>
        <w:spacing w:before="46" w:line="276" w:lineRule="auto"/>
        <w:ind w:left="852" w:right="323" w:firstLine="564"/>
        <w:rPr>
          <w:rFonts w:ascii="Calibri" w:hAnsi="Calibri" w:cs="Calibri"/>
          <w:sz w:val="22"/>
          <w:szCs w:val="22"/>
        </w:rPr>
      </w:pPr>
      <w:r w:rsidRPr="001560E0">
        <w:rPr>
          <w:rFonts w:ascii="Calibri" w:hAnsi="Calibri" w:cs="Calibri"/>
          <w:b/>
          <w:sz w:val="22"/>
          <w:szCs w:val="22"/>
        </w:rPr>
        <w:t>G</w:t>
      </w:r>
      <w:r w:rsidRPr="001560E0">
        <w:rPr>
          <w:rFonts w:ascii="Calibri" w:hAnsi="Calibri" w:cs="Calibri"/>
          <w:b/>
          <w:sz w:val="22"/>
          <w:szCs w:val="22"/>
          <w:vertAlign w:val="subscript"/>
        </w:rPr>
        <w:t>n</w:t>
      </w:r>
      <w:r w:rsidRPr="001560E0">
        <w:rPr>
          <w:rFonts w:ascii="Calibri" w:hAnsi="Calibri" w:cs="Calibri"/>
          <w:b/>
          <w:sz w:val="22"/>
          <w:szCs w:val="22"/>
        </w:rPr>
        <w:t xml:space="preserve"> </w:t>
      </w:r>
      <w:r w:rsidRPr="001560E0">
        <w:rPr>
          <w:rFonts w:ascii="Calibri" w:hAnsi="Calibri" w:cs="Calibri"/>
          <w:sz w:val="22"/>
          <w:szCs w:val="22"/>
        </w:rPr>
        <w:t>– najdłuższy okres gwarancji spośród złożonych ofert.</w:t>
      </w:r>
    </w:p>
    <w:p w14:paraId="742AD660" w14:textId="77777777" w:rsidR="001560E0" w:rsidRPr="001560E0" w:rsidRDefault="001560E0" w:rsidP="00C25C93">
      <w:pPr>
        <w:pStyle w:val="Tekstpodstawowy"/>
        <w:spacing w:before="46" w:line="276" w:lineRule="auto"/>
        <w:ind w:left="426" w:right="323"/>
        <w:rPr>
          <w:rFonts w:ascii="Calibri" w:hAnsi="Calibri" w:cs="Calibri"/>
          <w:sz w:val="22"/>
          <w:szCs w:val="22"/>
        </w:rPr>
      </w:pPr>
    </w:p>
    <w:p w14:paraId="68218FE1" w14:textId="77777777" w:rsidR="001560E0" w:rsidRPr="001560E0" w:rsidRDefault="001560E0" w:rsidP="001560E0">
      <w:pPr>
        <w:pStyle w:val="Akapitzlist"/>
        <w:widowControl w:val="0"/>
        <w:tabs>
          <w:tab w:val="left" w:pos="709"/>
        </w:tabs>
        <w:autoSpaceDE w:val="0"/>
        <w:autoSpaceDN w:val="0"/>
        <w:spacing w:before="43" w:after="0" w:line="276" w:lineRule="auto"/>
        <w:ind w:left="426" w:right="315"/>
        <w:contextualSpacing w:val="0"/>
        <w:jc w:val="both"/>
        <w:rPr>
          <w:rFonts w:ascii="Calibri" w:hAnsi="Calibri" w:cs="Calibri"/>
        </w:rPr>
      </w:pPr>
      <w:r w:rsidRPr="001560E0">
        <w:rPr>
          <w:rFonts w:ascii="Calibri" w:hAnsi="Calibri" w:cs="Calibri"/>
        </w:rPr>
        <w:t>Ostateczna liczba punktów uzyskana przez danego wykonawcę będzie stanowiła sumę punktów uzyskanych przez niego w ramach wszystkich kryteriów oceny ofert i zostanie ona wyliczona wg</w:t>
      </w:r>
      <w:r w:rsidRPr="001560E0">
        <w:rPr>
          <w:rFonts w:ascii="Calibri" w:hAnsi="Calibri" w:cs="Calibri"/>
          <w:spacing w:val="-6"/>
        </w:rPr>
        <w:t xml:space="preserve"> </w:t>
      </w:r>
      <w:r w:rsidRPr="001560E0">
        <w:rPr>
          <w:rFonts w:ascii="Calibri" w:hAnsi="Calibri" w:cs="Calibri"/>
        </w:rPr>
        <w:t>wzoru:</w:t>
      </w:r>
    </w:p>
    <w:p w14:paraId="6A99901E" w14:textId="77777777" w:rsidR="001560E0" w:rsidRPr="001560E0" w:rsidRDefault="001560E0" w:rsidP="001560E0">
      <w:pPr>
        <w:rPr>
          <w:rFonts w:asciiTheme="minorHAnsi" w:hAnsiTheme="minorHAnsi" w:cstheme="minorHAnsi"/>
          <w:b/>
          <w:bCs/>
          <w:sz w:val="22"/>
          <w:szCs w:val="22"/>
        </w:rPr>
      </w:pPr>
      <w:r w:rsidRPr="001560E0">
        <w:rPr>
          <w:sz w:val="22"/>
          <w:szCs w:val="22"/>
        </w:rPr>
        <w:tab/>
      </w:r>
      <w:r w:rsidRPr="001560E0">
        <w:rPr>
          <w:sz w:val="22"/>
          <w:szCs w:val="22"/>
        </w:rPr>
        <w:tab/>
      </w:r>
      <w:r w:rsidRPr="001560E0">
        <w:rPr>
          <w:rFonts w:asciiTheme="minorHAnsi" w:hAnsiTheme="minorHAnsi" w:cstheme="minorHAnsi"/>
          <w:b/>
          <w:bCs/>
          <w:sz w:val="22"/>
          <w:szCs w:val="22"/>
        </w:rPr>
        <w:t>O = C + G</w:t>
      </w:r>
    </w:p>
    <w:p w14:paraId="203AB687" w14:textId="77777777" w:rsidR="001560E0" w:rsidRPr="001560E0" w:rsidRDefault="001560E0" w:rsidP="001560E0">
      <w:pPr>
        <w:pStyle w:val="Akapitzlist"/>
        <w:widowControl w:val="0"/>
        <w:tabs>
          <w:tab w:val="left" w:pos="709"/>
        </w:tabs>
        <w:autoSpaceDE w:val="0"/>
        <w:autoSpaceDN w:val="0"/>
        <w:spacing w:before="45" w:after="0" w:line="240" w:lineRule="auto"/>
        <w:ind w:left="426"/>
        <w:contextualSpacing w:val="0"/>
        <w:jc w:val="both"/>
        <w:rPr>
          <w:rFonts w:ascii="Calibri" w:hAnsi="Calibri" w:cs="Calibri"/>
        </w:rPr>
      </w:pPr>
      <w:r w:rsidRPr="001560E0">
        <w:rPr>
          <w:rFonts w:ascii="Calibri" w:hAnsi="Calibri" w:cs="Calibri"/>
        </w:rPr>
        <w:t>Za najkorzystniejszą zostanie uznana oferta, która uzyska największą ilość</w:t>
      </w:r>
      <w:r w:rsidRPr="001560E0">
        <w:rPr>
          <w:rFonts w:ascii="Calibri" w:hAnsi="Calibri" w:cs="Calibri"/>
          <w:spacing w:val="-24"/>
        </w:rPr>
        <w:t xml:space="preserve"> </w:t>
      </w:r>
      <w:r w:rsidRPr="001560E0">
        <w:rPr>
          <w:rFonts w:ascii="Calibri" w:hAnsi="Calibri" w:cs="Calibri"/>
        </w:rPr>
        <w:t>punktów.</w:t>
      </w:r>
    </w:p>
    <w:p w14:paraId="4BF57323" w14:textId="77777777" w:rsidR="00390EF3" w:rsidRPr="001560E0" w:rsidRDefault="00390EF3" w:rsidP="00583BD8">
      <w:pPr>
        <w:pStyle w:val="Standard"/>
        <w:spacing w:line="276" w:lineRule="auto"/>
        <w:jc w:val="both"/>
        <w:rPr>
          <w:rFonts w:asciiTheme="minorHAnsi" w:hAnsiTheme="minorHAnsi" w:cstheme="minorHAnsi"/>
          <w:b/>
          <w:bCs/>
          <w:sz w:val="22"/>
          <w:szCs w:val="22"/>
        </w:rPr>
      </w:pPr>
    </w:p>
    <w:p w14:paraId="0A24591D" w14:textId="2ACD5FC1" w:rsidR="00390EF3" w:rsidRPr="001560E0" w:rsidRDefault="00390EF3" w:rsidP="00E67F4A">
      <w:pPr>
        <w:pStyle w:val="Akapitzlist"/>
        <w:numPr>
          <w:ilvl w:val="0"/>
          <w:numId w:val="47"/>
        </w:numPr>
        <w:autoSpaceDE w:val="0"/>
        <w:autoSpaceDN w:val="0"/>
        <w:spacing w:line="276" w:lineRule="auto"/>
        <w:ind w:left="0" w:right="68" w:firstLine="0"/>
        <w:jc w:val="both"/>
        <w:rPr>
          <w:rFonts w:eastAsia="Calibri" w:cstheme="minorHAnsi"/>
          <w:b/>
          <w:bCs/>
        </w:rPr>
      </w:pPr>
      <w:r w:rsidRPr="001560E0">
        <w:rPr>
          <w:rFonts w:cstheme="minorHAnsi"/>
          <w:b/>
          <w:bCs/>
          <w:color w:val="000000" w:themeColor="text1"/>
        </w:rPr>
        <w:t>T</w:t>
      </w:r>
      <w:r w:rsidRPr="001560E0">
        <w:rPr>
          <w:rFonts w:cstheme="minorHAnsi"/>
          <w:b/>
          <w:bCs/>
        </w:rPr>
        <w:t xml:space="preserve">ermin składania oferty upływa dnia </w:t>
      </w:r>
      <w:r w:rsidR="00DB3735" w:rsidRPr="001560E0">
        <w:rPr>
          <w:rFonts w:cstheme="minorHAnsi"/>
          <w:b/>
          <w:bCs/>
        </w:rPr>
        <w:t>30</w:t>
      </w:r>
      <w:r w:rsidRPr="001560E0">
        <w:rPr>
          <w:rFonts w:cstheme="minorHAnsi"/>
          <w:b/>
          <w:bCs/>
        </w:rPr>
        <w:t xml:space="preserve"> marca 2026 r. </w:t>
      </w:r>
    </w:p>
    <w:p w14:paraId="2F7B6C2D" w14:textId="7345AC8E" w:rsidR="00390EF3" w:rsidRPr="001560E0" w:rsidRDefault="00DB3735" w:rsidP="00E67F4A">
      <w:pPr>
        <w:autoSpaceDE w:val="0"/>
        <w:autoSpaceDN w:val="0"/>
        <w:spacing w:line="276" w:lineRule="auto"/>
        <w:ind w:right="68" w:firstLine="708"/>
        <w:jc w:val="both"/>
        <w:rPr>
          <w:rFonts w:asciiTheme="minorHAnsi" w:hAnsiTheme="minorHAnsi" w:cstheme="minorHAnsi"/>
          <w:sz w:val="22"/>
          <w:szCs w:val="22"/>
        </w:rPr>
      </w:pPr>
      <w:r w:rsidRPr="001560E0">
        <w:rPr>
          <w:rFonts w:asciiTheme="minorHAnsi" w:hAnsiTheme="minorHAnsi" w:cstheme="minorHAnsi"/>
          <w:sz w:val="22"/>
          <w:szCs w:val="22"/>
        </w:rPr>
        <w:t>Podpisaną o</w:t>
      </w:r>
      <w:r w:rsidR="00390EF3" w:rsidRPr="001560E0">
        <w:rPr>
          <w:rFonts w:asciiTheme="minorHAnsi" w:hAnsiTheme="minorHAnsi" w:cstheme="minorHAnsi"/>
          <w:sz w:val="22"/>
          <w:szCs w:val="22"/>
        </w:rPr>
        <w:t xml:space="preserve">fertę </w:t>
      </w:r>
      <w:r w:rsidRPr="001560E0">
        <w:rPr>
          <w:rFonts w:asciiTheme="minorHAnsi" w:hAnsiTheme="minorHAnsi" w:cstheme="minorHAnsi"/>
          <w:sz w:val="22"/>
          <w:szCs w:val="22"/>
        </w:rPr>
        <w:t xml:space="preserve">(formularz ofertowy) </w:t>
      </w:r>
      <w:r w:rsidR="00390EF3" w:rsidRPr="001560E0">
        <w:rPr>
          <w:rFonts w:asciiTheme="minorHAnsi" w:hAnsiTheme="minorHAnsi" w:cstheme="minorHAnsi"/>
          <w:sz w:val="22"/>
          <w:szCs w:val="22"/>
        </w:rPr>
        <w:t>należy złożyć poprzez platformę zakupową.</w:t>
      </w:r>
    </w:p>
    <w:p w14:paraId="373D7F97" w14:textId="77777777" w:rsidR="00595836" w:rsidRPr="001560E0" w:rsidRDefault="00595836" w:rsidP="00583BD8">
      <w:pPr>
        <w:pStyle w:val="Standard"/>
        <w:spacing w:line="276" w:lineRule="auto"/>
        <w:jc w:val="both"/>
        <w:rPr>
          <w:rFonts w:asciiTheme="minorHAnsi" w:hAnsiTheme="minorHAnsi" w:cstheme="minorHAnsi"/>
          <w:sz w:val="22"/>
          <w:szCs w:val="22"/>
        </w:rPr>
      </w:pPr>
    </w:p>
    <w:p w14:paraId="6188FEB3" w14:textId="5DC67FF7" w:rsidR="007C5E48" w:rsidRPr="001560E0" w:rsidRDefault="00591CA2" w:rsidP="00E67F4A">
      <w:pPr>
        <w:pStyle w:val="Standard"/>
        <w:numPr>
          <w:ilvl w:val="0"/>
          <w:numId w:val="47"/>
        </w:numPr>
        <w:spacing w:line="276" w:lineRule="auto"/>
        <w:ind w:left="0" w:firstLine="0"/>
        <w:jc w:val="both"/>
        <w:rPr>
          <w:rFonts w:asciiTheme="minorHAnsi" w:hAnsiTheme="minorHAnsi" w:cstheme="minorHAnsi"/>
          <w:b/>
          <w:bCs/>
          <w:sz w:val="22"/>
          <w:szCs w:val="22"/>
        </w:rPr>
      </w:pPr>
      <w:r w:rsidRPr="001560E0">
        <w:rPr>
          <w:rFonts w:asciiTheme="minorHAnsi" w:hAnsiTheme="minorHAnsi" w:cstheme="minorHAnsi"/>
          <w:b/>
          <w:bCs/>
          <w:sz w:val="22"/>
          <w:szCs w:val="22"/>
        </w:rPr>
        <w:t>Udzielenie przedmiotu zamówienia:</w:t>
      </w:r>
      <w:r w:rsidR="007C5E48" w:rsidRPr="001560E0">
        <w:rPr>
          <w:rFonts w:asciiTheme="minorHAnsi" w:hAnsiTheme="minorHAnsi" w:cstheme="minorHAnsi"/>
          <w:b/>
          <w:bCs/>
          <w:sz w:val="22"/>
          <w:szCs w:val="22"/>
        </w:rPr>
        <w:t xml:space="preserve"> </w:t>
      </w:r>
    </w:p>
    <w:p w14:paraId="7CBB9682" w14:textId="77777777" w:rsidR="00EA3201" w:rsidRPr="001560E0" w:rsidRDefault="00EA3201" w:rsidP="00EA3201">
      <w:pPr>
        <w:pStyle w:val="Standard"/>
        <w:spacing w:line="276" w:lineRule="auto"/>
        <w:ind w:left="709"/>
        <w:jc w:val="both"/>
        <w:rPr>
          <w:rFonts w:asciiTheme="minorHAnsi" w:hAnsiTheme="minorHAnsi" w:cstheme="minorHAnsi"/>
          <w:b/>
          <w:bCs/>
          <w:sz w:val="22"/>
          <w:szCs w:val="22"/>
        </w:rPr>
      </w:pPr>
    </w:p>
    <w:p w14:paraId="329334FC" w14:textId="5924162E" w:rsidR="003F23E1" w:rsidRPr="001560E0" w:rsidRDefault="003F23E1" w:rsidP="00583BD8">
      <w:pPr>
        <w:pStyle w:val="Standard"/>
        <w:numPr>
          <w:ilvl w:val="0"/>
          <w:numId w:val="30"/>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Zamawiający udzieli zamówienia Oferentowi, który zaproponuje najniższą cenę za wykonanie przedmiotu zamówienia.</w:t>
      </w:r>
    </w:p>
    <w:p w14:paraId="00D262DC" w14:textId="52F9A883" w:rsidR="00EF76C6" w:rsidRPr="001560E0" w:rsidRDefault="003F23E1" w:rsidP="00583BD8">
      <w:pPr>
        <w:pStyle w:val="Standard"/>
        <w:numPr>
          <w:ilvl w:val="0"/>
          <w:numId w:val="30"/>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 xml:space="preserve">W sytuacji, gdy Oferent, który złożył najkorzystniejszą ofertę i odmówi podpisania umowy, </w:t>
      </w:r>
      <w:r w:rsidRPr="001560E0">
        <w:rPr>
          <w:rFonts w:asciiTheme="minorHAnsi" w:hAnsiTheme="minorHAnsi" w:cstheme="minorHAnsi"/>
          <w:sz w:val="22"/>
          <w:szCs w:val="22"/>
        </w:rPr>
        <w:lastRenderedPageBreak/>
        <w:t xml:space="preserve">Zamawiający podpisze umowę z Oferentem, którego oferta będzie następna </w:t>
      </w:r>
      <w:r w:rsidR="00DB3735" w:rsidRPr="001560E0">
        <w:rPr>
          <w:rFonts w:asciiTheme="minorHAnsi" w:hAnsiTheme="minorHAnsi" w:cstheme="minorHAnsi"/>
          <w:sz w:val="22"/>
          <w:szCs w:val="22"/>
        </w:rPr>
        <w:br/>
      </w:r>
      <w:r w:rsidRPr="001560E0">
        <w:rPr>
          <w:rFonts w:asciiTheme="minorHAnsi" w:hAnsiTheme="minorHAnsi" w:cstheme="minorHAnsi"/>
          <w:sz w:val="22"/>
          <w:szCs w:val="22"/>
        </w:rPr>
        <w:t>w kolejności</w:t>
      </w:r>
      <w:r w:rsidR="0024360C" w:rsidRPr="001560E0">
        <w:rPr>
          <w:rFonts w:asciiTheme="minorHAnsi" w:hAnsiTheme="minorHAnsi" w:cstheme="minorHAnsi"/>
          <w:sz w:val="22"/>
          <w:szCs w:val="22"/>
        </w:rPr>
        <w:t>.</w:t>
      </w:r>
    </w:p>
    <w:p w14:paraId="662E07F2" w14:textId="77777777" w:rsidR="00EF76C6" w:rsidRPr="001560E0" w:rsidRDefault="00EF76C6" w:rsidP="00583BD8">
      <w:pPr>
        <w:pStyle w:val="Standard"/>
        <w:spacing w:line="276" w:lineRule="auto"/>
        <w:ind w:left="643"/>
        <w:jc w:val="both"/>
        <w:rPr>
          <w:rFonts w:asciiTheme="minorHAnsi" w:hAnsiTheme="minorHAnsi" w:cstheme="minorHAnsi"/>
          <w:sz w:val="22"/>
          <w:szCs w:val="22"/>
        </w:rPr>
      </w:pPr>
    </w:p>
    <w:p w14:paraId="3CF0F737" w14:textId="5202BC3D" w:rsidR="009F19C9" w:rsidRPr="001560E0" w:rsidRDefault="009F19C9" w:rsidP="00E67F4A">
      <w:pPr>
        <w:pStyle w:val="Standard"/>
        <w:numPr>
          <w:ilvl w:val="0"/>
          <w:numId w:val="47"/>
        </w:numPr>
        <w:spacing w:line="276" w:lineRule="auto"/>
        <w:ind w:left="0" w:firstLine="0"/>
        <w:jc w:val="both"/>
        <w:rPr>
          <w:rFonts w:asciiTheme="minorHAnsi" w:hAnsiTheme="minorHAnsi" w:cstheme="minorHAnsi"/>
          <w:b/>
          <w:bCs/>
          <w:sz w:val="22"/>
          <w:szCs w:val="22"/>
        </w:rPr>
      </w:pPr>
      <w:r w:rsidRPr="001560E0">
        <w:rPr>
          <w:rFonts w:asciiTheme="minorHAnsi" w:hAnsiTheme="minorHAnsi" w:cstheme="minorHAnsi"/>
          <w:b/>
          <w:bCs/>
          <w:sz w:val="22"/>
          <w:szCs w:val="22"/>
        </w:rPr>
        <w:t>Termin związania z ofertą</w:t>
      </w:r>
    </w:p>
    <w:p w14:paraId="6A6C8BF3" w14:textId="397CF884" w:rsidR="00297854" w:rsidRPr="001560E0" w:rsidRDefault="009F19C9" w:rsidP="00E67F4A">
      <w:pPr>
        <w:pStyle w:val="Standard"/>
        <w:spacing w:line="276" w:lineRule="auto"/>
        <w:ind w:firstLine="708"/>
        <w:jc w:val="both"/>
        <w:rPr>
          <w:rFonts w:asciiTheme="minorHAnsi" w:hAnsiTheme="minorHAnsi" w:cstheme="minorHAnsi"/>
          <w:sz w:val="22"/>
          <w:szCs w:val="22"/>
        </w:rPr>
      </w:pPr>
      <w:r w:rsidRPr="001560E0">
        <w:rPr>
          <w:rFonts w:asciiTheme="minorHAnsi" w:hAnsiTheme="minorHAnsi" w:cstheme="minorHAnsi"/>
          <w:sz w:val="22"/>
          <w:szCs w:val="22"/>
        </w:rPr>
        <w:t>Termin związania z ofertą wynosi 30 dni kalendarzowych.</w:t>
      </w:r>
    </w:p>
    <w:p w14:paraId="37C6AF72" w14:textId="7C9B9529" w:rsidR="00297854" w:rsidRPr="001560E0" w:rsidRDefault="00297854" w:rsidP="00583BD8">
      <w:pPr>
        <w:pStyle w:val="Standard"/>
        <w:spacing w:line="276" w:lineRule="auto"/>
        <w:jc w:val="both"/>
        <w:rPr>
          <w:rFonts w:asciiTheme="minorHAnsi" w:hAnsiTheme="minorHAnsi" w:cstheme="minorHAnsi"/>
          <w:sz w:val="22"/>
          <w:szCs w:val="22"/>
        </w:rPr>
      </w:pPr>
    </w:p>
    <w:p w14:paraId="1D7F547C" w14:textId="18A8C923" w:rsidR="0024360C" w:rsidRPr="001560E0" w:rsidRDefault="00297854" w:rsidP="00BD518F">
      <w:pPr>
        <w:pStyle w:val="Standard"/>
        <w:numPr>
          <w:ilvl w:val="0"/>
          <w:numId w:val="47"/>
        </w:numPr>
        <w:spacing w:line="276" w:lineRule="auto"/>
        <w:ind w:left="0" w:firstLine="0"/>
        <w:jc w:val="both"/>
        <w:rPr>
          <w:rFonts w:asciiTheme="minorHAnsi" w:hAnsiTheme="minorHAnsi" w:cstheme="minorHAnsi"/>
          <w:b/>
          <w:bCs/>
          <w:sz w:val="22"/>
          <w:szCs w:val="22"/>
        </w:rPr>
      </w:pPr>
      <w:r w:rsidRPr="001560E0">
        <w:rPr>
          <w:rFonts w:asciiTheme="minorHAnsi" w:hAnsiTheme="minorHAnsi" w:cstheme="minorHAnsi"/>
          <w:b/>
          <w:bCs/>
          <w:sz w:val="22"/>
          <w:szCs w:val="22"/>
        </w:rPr>
        <w:t xml:space="preserve">Informacje dla Oferenta: </w:t>
      </w:r>
    </w:p>
    <w:p w14:paraId="726C3839" w14:textId="1111264D" w:rsidR="00297854" w:rsidRPr="001560E0" w:rsidRDefault="00297854" w:rsidP="00E67F4A">
      <w:pPr>
        <w:pStyle w:val="Standard"/>
        <w:spacing w:line="276" w:lineRule="auto"/>
        <w:ind w:left="708"/>
        <w:jc w:val="both"/>
        <w:rPr>
          <w:rFonts w:asciiTheme="minorHAnsi" w:hAnsiTheme="minorHAnsi" w:cstheme="minorHAnsi"/>
          <w:sz w:val="22"/>
          <w:szCs w:val="22"/>
        </w:rPr>
      </w:pPr>
      <w:r w:rsidRPr="001560E0">
        <w:rPr>
          <w:rFonts w:asciiTheme="minorHAnsi" w:hAnsiTheme="minorHAnsi" w:cstheme="minorHAnsi"/>
          <w:sz w:val="22"/>
          <w:szCs w:val="22"/>
        </w:rPr>
        <w:t>Do niniejszego zaproszenia do składania ofert nie stosuje się ustawy z dnia 11 września 2019 r. Prawa Zamówień Publicznych (t.</w:t>
      </w:r>
      <w:r w:rsidR="00DC09B7" w:rsidRPr="001560E0">
        <w:rPr>
          <w:rFonts w:asciiTheme="minorHAnsi" w:hAnsiTheme="minorHAnsi" w:cstheme="minorHAnsi"/>
          <w:sz w:val="22"/>
          <w:szCs w:val="22"/>
        </w:rPr>
        <w:t xml:space="preserve"> </w:t>
      </w:r>
      <w:r w:rsidRPr="001560E0">
        <w:rPr>
          <w:rFonts w:asciiTheme="minorHAnsi" w:hAnsiTheme="minorHAnsi" w:cstheme="minorHAnsi"/>
          <w:sz w:val="22"/>
          <w:szCs w:val="22"/>
        </w:rPr>
        <w:t>j. Dz. U. 2024 poz. 1320 ze zm.)</w:t>
      </w:r>
    </w:p>
    <w:p w14:paraId="78F2D10D" w14:textId="5557070E" w:rsidR="00AE10B2" w:rsidRPr="001560E0" w:rsidRDefault="00AE10B2"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 xml:space="preserve">Zamawiający może wezwać </w:t>
      </w:r>
      <w:r w:rsidR="00DB3735" w:rsidRPr="001560E0">
        <w:rPr>
          <w:rFonts w:asciiTheme="minorHAnsi" w:hAnsiTheme="minorHAnsi" w:cstheme="minorHAnsi"/>
          <w:sz w:val="22"/>
          <w:szCs w:val="22"/>
        </w:rPr>
        <w:t>oferenta</w:t>
      </w:r>
      <w:r w:rsidRPr="001560E0">
        <w:rPr>
          <w:rFonts w:asciiTheme="minorHAnsi" w:hAnsiTheme="minorHAnsi" w:cstheme="minorHAnsi"/>
          <w:sz w:val="22"/>
          <w:szCs w:val="22"/>
        </w:rPr>
        <w:t xml:space="preserve"> do złożenia wyjaśnień dotyczących oferty.</w:t>
      </w:r>
    </w:p>
    <w:p w14:paraId="6D9A9CC0" w14:textId="77777777" w:rsidR="00AE10B2" w:rsidRPr="001560E0" w:rsidRDefault="00AE10B2"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Wszelkie roboty należy wykonać zgodnie z dokumentacją projektową, obowiązującymi przepisami oraz zasadami wiedzy technicznej.</w:t>
      </w:r>
    </w:p>
    <w:p w14:paraId="5ABBE9A6" w14:textId="77777777" w:rsidR="00AE10B2" w:rsidRPr="001560E0" w:rsidRDefault="00297854"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Zamawiający zastrzega sobie prawo unieważnienia postępowania na każdym jego etapie bez podania przyczyny.</w:t>
      </w:r>
    </w:p>
    <w:p w14:paraId="79F4805A" w14:textId="77777777" w:rsidR="00AE10B2" w:rsidRPr="001560E0" w:rsidRDefault="00297854"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Zamawiający zastrzega sobie prawo do występowania z zapytaniem dotyczącym dodatkowych informacji, dokumentów lub wyjaśnień.</w:t>
      </w:r>
    </w:p>
    <w:p w14:paraId="15AE0515" w14:textId="77777777" w:rsidR="00AE10B2" w:rsidRPr="001560E0" w:rsidRDefault="00297854"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W uzasadnionych wypadkach w każdym czasie, przed upływem terminu składania ofert Zamawiający może zmodyfikować lub uzupełnić treść zaproszenia do składnia ofert.</w:t>
      </w:r>
    </w:p>
    <w:p w14:paraId="6D62BBDF" w14:textId="5A5E8AB1" w:rsidR="00AE10B2" w:rsidRPr="001560E0" w:rsidRDefault="00297854"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Zamawiający nie dopuszcza możliwości składania ofert częściowych ani ofert wariantowych.</w:t>
      </w:r>
    </w:p>
    <w:p w14:paraId="459EF13A" w14:textId="636D2649" w:rsidR="00AE10B2" w:rsidRPr="001560E0" w:rsidRDefault="00297854"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Złożenie oferty jest jednoznaczne z zaakceptowanym bez zastrzeżeń treści niniejszego zapytania ofertowego.</w:t>
      </w:r>
    </w:p>
    <w:p w14:paraId="3ED60191" w14:textId="77777777" w:rsidR="00AE10B2" w:rsidRPr="001560E0" w:rsidRDefault="00297854"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Każdy oferent może złożyć tylko jedną ofertę.</w:t>
      </w:r>
    </w:p>
    <w:p w14:paraId="5AA65187" w14:textId="7D7A418B" w:rsidR="00297854" w:rsidRPr="001560E0" w:rsidRDefault="00297854" w:rsidP="00583BD8">
      <w:pPr>
        <w:pStyle w:val="isselectedend"/>
        <w:numPr>
          <w:ilvl w:val="0"/>
          <w:numId w:val="42"/>
        </w:numPr>
        <w:spacing w:line="276" w:lineRule="auto"/>
        <w:jc w:val="both"/>
        <w:rPr>
          <w:rFonts w:asciiTheme="minorHAnsi" w:hAnsiTheme="minorHAnsi" w:cstheme="minorHAnsi"/>
          <w:sz w:val="22"/>
          <w:szCs w:val="22"/>
        </w:rPr>
      </w:pPr>
      <w:r w:rsidRPr="001560E0">
        <w:rPr>
          <w:rFonts w:asciiTheme="minorHAnsi" w:hAnsiTheme="minorHAnsi" w:cstheme="minorHAnsi"/>
          <w:sz w:val="22"/>
          <w:szCs w:val="22"/>
        </w:rPr>
        <w:t xml:space="preserve">Ewentualne pytania do zapytania </w:t>
      </w:r>
      <w:r w:rsidR="001560E0" w:rsidRPr="001560E0">
        <w:rPr>
          <w:rFonts w:asciiTheme="minorHAnsi" w:hAnsiTheme="minorHAnsi" w:cstheme="minorHAnsi"/>
          <w:sz w:val="22"/>
          <w:szCs w:val="22"/>
        </w:rPr>
        <w:t>należy</w:t>
      </w:r>
      <w:r w:rsidRPr="001560E0">
        <w:rPr>
          <w:rFonts w:asciiTheme="minorHAnsi" w:hAnsiTheme="minorHAnsi" w:cstheme="minorHAnsi"/>
          <w:sz w:val="22"/>
          <w:szCs w:val="22"/>
        </w:rPr>
        <w:t xml:space="preserve"> składać poprzez platformę zakupową.</w:t>
      </w:r>
    </w:p>
    <w:p w14:paraId="5062FB5E" w14:textId="77777777" w:rsidR="005D3F00" w:rsidRDefault="005D3F00" w:rsidP="00583BD8">
      <w:pPr>
        <w:pStyle w:val="Standard"/>
        <w:spacing w:line="276" w:lineRule="auto"/>
        <w:jc w:val="both"/>
        <w:rPr>
          <w:rFonts w:asciiTheme="minorHAnsi" w:eastAsia="Andale Sans UI" w:hAnsiTheme="minorHAnsi" w:cstheme="minorHAnsi"/>
          <w:color w:val="FF0000"/>
          <w:sz w:val="22"/>
          <w:szCs w:val="22"/>
          <w:lang w:eastAsia="ja-JP" w:bidi="fa-IR"/>
        </w:rPr>
      </w:pPr>
    </w:p>
    <w:p w14:paraId="30F770F0" w14:textId="77777777" w:rsidR="00BD518F" w:rsidRPr="001560E0" w:rsidRDefault="00BD518F" w:rsidP="00583BD8">
      <w:pPr>
        <w:pStyle w:val="Standard"/>
        <w:spacing w:line="276" w:lineRule="auto"/>
        <w:jc w:val="both"/>
        <w:rPr>
          <w:rFonts w:asciiTheme="minorHAnsi" w:eastAsia="Andale Sans UI" w:hAnsiTheme="minorHAnsi" w:cstheme="minorHAnsi"/>
          <w:color w:val="FF0000"/>
          <w:sz w:val="22"/>
          <w:szCs w:val="22"/>
          <w:lang w:eastAsia="ja-JP" w:bidi="fa-IR"/>
        </w:rPr>
      </w:pPr>
    </w:p>
    <w:p w14:paraId="4C00BBC6" w14:textId="005234F2" w:rsidR="009F19C9" w:rsidRPr="001560E0" w:rsidRDefault="009F19C9" w:rsidP="00E67F4A">
      <w:pPr>
        <w:pStyle w:val="Standard"/>
        <w:spacing w:line="276" w:lineRule="auto"/>
        <w:ind w:firstLine="360"/>
        <w:jc w:val="both"/>
        <w:rPr>
          <w:rFonts w:asciiTheme="minorHAnsi" w:eastAsia="Andale Sans UI" w:hAnsiTheme="minorHAnsi" w:cstheme="minorHAnsi"/>
          <w:color w:val="000000" w:themeColor="text1"/>
          <w:sz w:val="22"/>
          <w:szCs w:val="22"/>
          <w:lang w:eastAsia="ja-JP" w:bidi="fa-IR"/>
        </w:rPr>
      </w:pPr>
      <w:r w:rsidRPr="001560E0">
        <w:rPr>
          <w:rFonts w:asciiTheme="minorHAnsi" w:eastAsia="Andale Sans UI" w:hAnsiTheme="minorHAnsi" w:cstheme="minorHAnsi"/>
          <w:b/>
          <w:bCs/>
          <w:color w:val="000000" w:themeColor="text1"/>
          <w:sz w:val="22"/>
          <w:szCs w:val="22"/>
          <w:lang w:eastAsia="ja-JP" w:bidi="fa-IR"/>
        </w:rPr>
        <w:t>Załączniki</w:t>
      </w:r>
      <w:r w:rsidRPr="001560E0">
        <w:rPr>
          <w:rFonts w:asciiTheme="minorHAnsi" w:eastAsia="Andale Sans UI" w:hAnsiTheme="minorHAnsi" w:cstheme="minorHAnsi"/>
          <w:color w:val="000000" w:themeColor="text1"/>
          <w:sz w:val="22"/>
          <w:szCs w:val="22"/>
          <w:lang w:eastAsia="ja-JP" w:bidi="fa-IR"/>
        </w:rPr>
        <w:t>:</w:t>
      </w:r>
    </w:p>
    <w:p w14:paraId="3173DFAA" w14:textId="06B694EF" w:rsidR="002609CF" w:rsidRPr="001560E0" w:rsidRDefault="00303FB7" w:rsidP="00E67F4A">
      <w:pPr>
        <w:pStyle w:val="Standard"/>
        <w:spacing w:line="276" w:lineRule="auto"/>
        <w:ind w:firstLine="360"/>
        <w:jc w:val="both"/>
        <w:rPr>
          <w:rFonts w:asciiTheme="minorHAnsi" w:eastAsia="Andale Sans UI" w:hAnsiTheme="minorHAnsi" w:cstheme="minorHAnsi"/>
          <w:sz w:val="22"/>
          <w:szCs w:val="22"/>
          <w:lang w:eastAsia="ja-JP" w:bidi="fa-IR"/>
        </w:rPr>
      </w:pPr>
      <w:r w:rsidRPr="001560E0">
        <w:rPr>
          <w:rFonts w:asciiTheme="minorHAnsi" w:eastAsia="Andale Sans UI" w:hAnsiTheme="minorHAnsi" w:cstheme="minorHAnsi"/>
          <w:sz w:val="22"/>
          <w:szCs w:val="22"/>
          <w:lang w:eastAsia="ja-JP" w:bidi="fa-IR"/>
        </w:rPr>
        <w:t>1.</w:t>
      </w:r>
      <w:r w:rsidR="00DB3735" w:rsidRPr="001560E0">
        <w:rPr>
          <w:rFonts w:asciiTheme="minorHAnsi" w:eastAsia="Andale Sans UI" w:hAnsiTheme="minorHAnsi" w:cstheme="minorHAnsi"/>
          <w:sz w:val="22"/>
          <w:szCs w:val="22"/>
          <w:lang w:eastAsia="ja-JP" w:bidi="fa-IR"/>
        </w:rPr>
        <w:t xml:space="preserve"> </w:t>
      </w:r>
      <w:r w:rsidR="009F19C9" w:rsidRPr="001560E0">
        <w:rPr>
          <w:rFonts w:asciiTheme="minorHAnsi" w:eastAsia="Andale Sans UI" w:hAnsiTheme="minorHAnsi" w:cstheme="minorHAnsi"/>
          <w:sz w:val="22"/>
          <w:szCs w:val="22"/>
          <w:lang w:eastAsia="ja-JP" w:bidi="fa-IR"/>
        </w:rPr>
        <w:t>Formularz ofert</w:t>
      </w:r>
      <w:r w:rsidR="000E6D27" w:rsidRPr="001560E0">
        <w:rPr>
          <w:rFonts w:asciiTheme="minorHAnsi" w:eastAsia="Andale Sans UI" w:hAnsiTheme="minorHAnsi" w:cstheme="minorHAnsi"/>
          <w:sz w:val="22"/>
          <w:szCs w:val="22"/>
          <w:lang w:eastAsia="ja-JP" w:bidi="fa-IR"/>
        </w:rPr>
        <w:t>owy</w:t>
      </w:r>
    </w:p>
    <w:p w14:paraId="07DC5A22" w14:textId="0375D0C7" w:rsidR="009F19C9" w:rsidRPr="001560E0" w:rsidRDefault="002609CF" w:rsidP="00E67F4A">
      <w:pPr>
        <w:pStyle w:val="Standard"/>
        <w:spacing w:line="276" w:lineRule="auto"/>
        <w:ind w:firstLine="360"/>
        <w:jc w:val="both"/>
        <w:rPr>
          <w:rFonts w:asciiTheme="minorHAnsi" w:eastAsia="Andale Sans UI" w:hAnsiTheme="minorHAnsi" w:cstheme="minorHAnsi"/>
          <w:sz w:val="22"/>
          <w:szCs w:val="22"/>
          <w:lang w:eastAsia="ja-JP" w:bidi="fa-IR"/>
        </w:rPr>
      </w:pPr>
      <w:r w:rsidRPr="001560E0">
        <w:rPr>
          <w:rFonts w:asciiTheme="minorHAnsi" w:eastAsia="Andale Sans UI" w:hAnsiTheme="minorHAnsi" w:cstheme="minorHAnsi"/>
          <w:sz w:val="22"/>
          <w:szCs w:val="22"/>
          <w:lang w:eastAsia="ja-JP" w:bidi="fa-IR"/>
        </w:rPr>
        <w:t>2</w:t>
      </w:r>
      <w:r w:rsidR="00303FB7" w:rsidRPr="001560E0">
        <w:rPr>
          <w:rFonts w:asciiTheme="minorHAnsi" w:eastAsia="Andale Sans UI" w:hAnsiTheme="minorHAnsi" w:cstheme="minorHAnsi"/>
          <w:sz w:val="22"/>
          <w:szCs w:val="22"/>
          <w:lang w:eastAsia="ja-JP" w:bidi="fa-IR"/>
        </w:rPr>
        <w:t>.</w:t>
      </w:r>
      <w:r w:rsidR="009F19C9" w:rsidRPr="001560E0">
        <w:rPr>
          <w:rFonts w:asciiTheme="minorHAnsi" w:eastAsia="Andale Sans UI" w:hAnsiTheme="minorHAnsi" w:cstheme="minorHAnsi"/>
          <w:sz w:val="22"/>
          <w:szCs w:val="22"/>
          <w:lang w:eastAsia="ja-JP" w:bidi="fa-IR"/>
        </w:rPr>
        <w:t xml:space="preserve"> Klauzula informacyjna</w:t>
      </w:r>
      <w:r w:rsidR="001560E0" w:rsidRPr="001560E0">
        <w:rPr>
          <w:rFonts w:asciiTheme="minorHAnsi" w:eastAsia="Andale Sans UI" w:hAnsiTheme="minorHAnsi" w:cstheme="minorHAnsi"/>
          <w:sz w:val="22"/>
          <w:szCs w:val="22"/>
          <w:lang w:eastAsia="ja-JP" w:bidi="fa-IR"/>
        </w:rPr>
        <w:t xml:space="preserve"> RODO</w:t>
      </w:r>
    </w:p>
    <w:p w14:paraId="7E129877" w14:textId="48C862CE" w:rsidR="002609CF" w:rsidRPr="001560E0" w:rsidRDefault="002609CF" w:rsidP="00E67F4A">
      <w:pPr>
        <w:pStyle w:val="Standard"/>
        <w:spacing w:line="276" w:lineRule="auto"/>
        <w:ind w:firstLine="360"/>
        <w:jc w:val="both"/>
        <w:rPr>
          <w:rFonts w:asciiTheme="minorHAnsi" w:eastAsia="Andale Sans UI" w:hAnsiTheme="minorHAnsi" w:cstheme="minorHAnsi"/>
          <w:sz w:val="22"/>
          <w:szCs w:val="22"/>
          <w:lang w:eastAsia="ja-JP" w:bidi="fa-IR"/>
        </w:rPr>
      </w:pPr>
      <w:r w:rsidRPr="001560E0">
        <w:rPr>
          <w:rFonts w:asciiTheme="minorHAnsi" w:eastAsia="Andale Sans UI" w:hAnsiTheme="minorHAnsi" w:cstheme="minorHAnsi"/>
          <w:sz w:val="22"/>
          <w:szCs w:val="22"/>
          <w:lang w:eastAsia="ja-JP" w:bidi="fa-IR"/>
        </w:rPr>
        <w:t>3. Dokumentacja projektowa</w:t>
      </w:r>
    </w:p>
    <w:p w14:paraId="1C2BAA0E" w14:textId="0A116E65" w:rsidR="00AE10B2" w:rsidRPr="001560E0" w:rsidRDefault="003E13CB" w:rsidP="00E67F4A">
      <w:pPr>
        <w:pStyle w:val="Standard"/>
        <w:spacing w:line="276" w:lineRule="auto"/>
        <w:ind w:left="360"/>
        <w:jc w:val="both"/>
        <w:rPr>
          <w:rFonts w:asciiTheme="minorHAnsi" w:eastAsia="Andale Sans UI" w:hAnsiTheme="minorHAnsi" w:cstheme="minorHAnsi"/>
          <w:sz w:val="22"/>
          <w:szCs w:val="22"/>
          <w:lang w:eastAsia="ja-JP" w:bidi="fa-IR"/>
        </w:rPr>
      </w:pPr>
      <w:r w:rsidRPr="001560E0">
        <w:rPr>
          <w:rFonts w:asciiTheme="minorHAnsi" w:eastAsia="Andale Sans UI" w:hAnsiTheme="minorHAnsi" w:cstheme="minorHAnsi"/>
          <w:sz w:val="22"/>
          <w:szCs w:val="22"/>
          <w:lang w:eastAsia="ja-JP" w:bidi="fa-IR"/>
        </w:rPr>
        <w:t>4</w:t>
      </w:r>
      <w:r w:rsidR="00390EF3" w:rsidRPr="001560E0">
        <w:rPr>
          <w:rFonts w:asciiTheme="minorHAnsi" w:eastAsia="Andale Sans UI" w:hAnsiTheme="minorHAnsi" w:cstheme="minorHAnsi"/>
          <w:sz w:val="22"/>
          <w:szCs w:val="22"/>
          <w:lang w:eastAsia="ja-JP" w:bidi="fa-IR"/>
        </w:rPr>
        <w:t xml:space="preserve">. Szczegółowa Specyfikacja Techniczna </w:t>
      </w:r>
    </w:p>
    <w:p w14:paraId="29596164" w14:textId="59D70535" w:rsidR="00DB3735" w:rsidRPr="001560E0" w:rsidRDefault="00DB3735" w:rsidP="00E67F4A">
      <w:pPr>
        <w:pStyle w:val="Standard"/>
        <w:spacing w:line="276" w:lineRule="auto"/>
        <w:ind w:left="360"/>
        <w:jc w:val="both"/>
        <w:rPr>
          <w:rFonts w:asciiTheme="minorHAnsi" w:eastAsia="Andale Sans UI" w:hAnsiTheme="minorHAnsi" w:cstheme="minorHAnsi"/>
          <w:sz w:val="22"/>
          <w:szCs w:val="22"/>
          <w:lang w:eastAsia="ja-JP" w:bidi="fa-IR"/>
        </w:rPr>
      </w:pPr>
      <w:r w:rsidRPr="001560E0">
        <w:rPr>
          <w:rFonts w:asciiTheme="minorHAnsi" w:eastAsia="Andale Sans UI" w:hAnsiTheme="minorHAnsi" w:cstheme="minorHAnsi"/>
          <w:sz w:val="22"/>
          <w:szCs w:val="22"/>
          <w:lang w:eastAsia="ja-JP" w:bidi="fa-IR"/>
        </w:rPr>
        <w:t>5. Kosztorys ofertowy i przedmiar robót</w:t>
      </w:r>
    </w:p>
    <w:p w14:paraId="1B953DDA" w14:textId="62E88F60" w:rsidR="00DB3735" w:rsidRPr="001560E0" w:rsidRDefault="00DB3735" w:rsidP="00E67F4A">
      <w:pPr>
        <w:pStyle w:val="Standard"/>
        <w:spacing w:line="276" w:lineRule="auto"/>
        <w:ind w:left="360"/>
        <w:jc w:val="both"/>
        <w:rPr>
          <w:rFonts w:asciiTheme="minorHAnsi" w:eastAsia="Andale Sans UI" w:hAnsiTheme="minorHAnsi" w:cstheme="minorHAnsi"/>
          <w:sz w:val="22"/>
          <w:szCs w:val="22"/>
          <w:lang w:eastAsia="ja-JP" w:bidi="fa-IR"/>
        </w:rPr>
      </w:pPr>
      <w:r w:rsidRPr="001560E0">
        <w:rPr>
          <w:rFonts w:asciiTheme="minorHAnsi" w:eastAsia="Andale Sans UI" w:hAnsiTheme="minorHAnsi" w:cstheme="minorHAnsi"/>
          <w:sz w:val="22"/>
          <w:szCs w:val="22"/>
          <w:lang w:eastAsia="ja-JP" w:bidi="fa-IR"/>
        </w:rPr>
        <w:t>6. Rysunki (plan orientacyjny, projekt zagospodarowania terenu, przedmiar robót)</w:t>
      </w:r>
    </w:p>
    <w:p w14:paraId="6A749495" w14:textId="77777777" w:rsidR="00673EEE" w:rsidRPr="001560E0" w:rsidRDefault="00673EEE" w:rsidP="00583BD8">
      <w:pPr>
        <w:pStyle w:val="Standard"/>
        <w:spacing w:line="276" w:lineRule="auto"/>
        <w:jc w:val="both"/>
        <w:rPr>
          <w:rFonts w:asciiTheme="minorHAnsi" w:eastAsia="Andale Sans UI" w:hAnsiTheme="minorHAnsi" w:cstheme="minorHAnsi"/>
          <w:sz w:val="22"/>
          <w:szCs w:val="22"/>
          <w:lang w:eastAsia="ja-JP" w:bidi="fa-IR"/>
        </w:rPr>
      </w:pPr>
    </w:p>
    <w:p w14:paraId="4E2F9FA4" w14:textId="77777777" w:rsidR="00C20CF2" w:rsidRPr="001560E0" w:rsidRDefault="00C20CF2" w:rsidP="00583BD8">
      <w:pPr>
        <w:pStyle w:val="Standard"/>
        <w:spacing w:line="276" w:lineRule="auto"/>
        <w:jc w:val="both"/>
        <w:rPr>
          <w:rFonts w:asciiTheme="minorHAnsi" w:eastAsia="Andale Sans UI" w:hAnsiTheme="minorHAnsi" w:cstheme="minorHAnsi"/>
          <w:i/>
          <w:iCs/>
          <w:sz w:val="22"/>
          <w:szCs w:val="22"/>
          <w:lang w:eastAsia="ja-JP" w:bidi="fa-IR"/>
        </w:rPr>
      </w:pPr>
    </w:p>
    <w:sectPr w:rsidR="00C20CF2" w:rsidRPr="001560E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B0990" w14:textId="77777777" w:rsidR="00DE006C" w:rsidRDefault="00DE006C" w:rsidP="00235330">
      <w:r>
        <w:separator/>
      </w:r>
    </w:p>
  </w:endnote>
  <w:endnote w:type="continuationSeparator" w:id="0">
    <w:p w14:paraId="3C62E3B5" w14:textId="77777777" w:rsidR="00DE006C" w:rsidRDefault="00DE006C" w:rsidP="0023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panose1 w:val="020F0502020204030204"/>
    <w:charset w:val="00"/>
    <w:family w:val="swiss"/>
    <w:pitch w:val="variable"/>
    <w:sig w:usb0="E10002FF"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 w:name="Andale Sans UI">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7713147"/>
      <w:docPartObj>
        <w:docPartGallery w:val="Page Numbers (Bottom of Page)"/>
        <w:docPartUnique/>
      </w:docPartObj>
    </w:sdtPr>
    <w:sdtEndPr/>
    <w:sdtContent>
      <w:p w14:paraId="2E465800" w14:textId="37C95B8D" w:rsidR="00235330" w:rsidRDefault="00235330">
        <w:pPr>
          <w:pStyle w:val="Stopka"/>
          <w:jc w:val="center"/>
        </w:pPr>
        <w:r>
          <w:fldChar w:fldCharType="begin"/>
        </w:r>
        <w:r>
          <w:instrText>PAGE   \* MERGEFORMAT</w:instrText>
        </w:r>
        <w:r>
          <w:fldChar w:fldCharType="separate"/>
        </w:r>
        <w:r>
          <w:t>2</w:t>
        </w:r>
        <w:r>
          <w:fldChar w:fldCharType="end"/>
        </w:r>
      </w:p>
    </w:sdtContent>
  </w:sdt>
  <w:p w14:paraId="07650D04" w14:textId="77777777" w:rsidR="00235330" w:rsidRDefault="002353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8EA09" w14:textId="77777777" w:rsidR="00DE006C" w:rsidRDefault="00DE006C" w:rsidP="00235330">
      <w:r>
        <w:separator/>
      </w:r>
    </w:p>
  </w:footnote>
  <w:footnote w:type="continuationSeparator" w:id="0">
    <w:p w14:paraId="38D1AFF7" w14:textId="77777777" w:rsidR="00DE006C" w:rsidRDefault="00DE006C" w:rsidP="00235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2CAA"/>
    <w:multiLevelType w:val="hybridMultilevel"/>
    <w:tmpl w:val="5CCA45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A3B3AC0"/>
    <w:multiLevelType w:val="hybridMultilevel"/>
    <w:tmpl w:val="B9A20F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A749FD"/>
    <w:multiLevelType w:val="multilevel"/>
    <w:tmpl w:val="89F4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397DE3"/>
    <w:multiLevelType w:val="hybridMultilevel"/>
    <w:tmpl w:val="8C7883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9467A0"/>
    <w:multiLevelType w:val="hybridMultilevel"/>
    <w:tmpl w:val="B28C3F4A"/>
    <w:lvl w:ilvl="0" w:tplc="8BA6CAA4">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CF5796"/>
    <w:multiLevelType w:val="hybridMultilevel"/>
    <w:tmpl w:val="4D68F250"/>
    <w:lvl w:ilvl="0" w:tplc="72162A90">
      <w:start w:val="11"/>
      <w:numFmt w:val="decimal"/>
      <w:lvlText w:val="%1."/>
      <w:lvlJc w:val="left"/>
      <w:pPr>
        <w:ind w:left="720" w:hanging="360"/>
      </w:pPr>
      <w:rPr>
        <w:rFonts w:hint="default"/>
        <w:color w:val="72727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54B0F"/>
    <w:multiLevelType w:val="hybridMultilevel"/>
    <w:tmpl w:val="E8D009F0"/>
    <w:lvl w:ilvl="0" w:tplc="861A09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4540BD"/>
    <w:multiLevelType w:val="multilevel"/>
    <w:tmpl w:val="96468BA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88D0E62"/>
    <w:multiLevelType w:val="hybridMultilevel"/>
    <w:tmpl w:val="DF00AF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2A6CA6"/>
    <w:multiLevelType w:val="hybridMultilevel"/>
    <w:tmpl w:val="708E72A4"/>
    <w:lvl w:ilvl="0" w:tplc="A77EFE68">
      <w:start w:val="11"/>
      <w:numFmt w:val="decimal"/>
      <w:lvlText w:val="%1"/>
      <w:lvlJc w:val="left"/>
      <w:pPr>
        <w:ind w:left="720" w:hanging="360"/>
      </w:pPr>
      <w:rPr>
        <w:rFonts w:hint="default"/>
        <w:color w:val="72727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635E6C"/>
    <w:multiLevelType w:val="hybridMultilevel"/>
    <w:tmpl w:val="9C84DC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313DBB"/>
    <w:multiLevelType w:val="hybridMultilevel"/>
    <w:tmpl w:val="652E3578"/>
    <w:lvl w:ilvl="0" w:tplc="43766314">
      <w:start w:val="9"/>
      <w:numFmt w:val="decimal"/>
      <w:lvlText w:val="%1."/>
      <w:lvlJc w:val="left"/>
      <w:pPr>
        <w:ind w:left="720" w:hanging="360"/>
      </w:pPr>
      <w:rPr>
        <w:rFonts w:hint="default"/>
        <w:color w:val="5D5D5D"/>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507CBF"/>
    <w:multiLevelType w:val="hybridMultilevel"/>
    <w:tmpl w:val="2158A7EE"/>
    <w:lvl w:ilvl="0" w:tplc="6EE02118">
      <w:start w:val="13"/>
      <w:numFmt w:val="decimal"/>
      <w:lvlText w:val="%1"/>
      <w:lvlJc w:val="left"/>
      <w:pPr>
        <w:ind w:left="720" w:hanging="360"/>
      </w:pPr>
      <w:rPr>
        <w:rFonts w:hint="default"/>
        <w:color w:val="56565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B65628"/>
    <w:multiLevelType w:val="multilevel"/>
    <w:tmpl w:val="F1804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A63922"/>
    <w:multiLevelType w:val="multilevel"/>
    <w:tmpl w:val="F1804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E703A7"/>
    <w:multiLevelType w:val="hybridMultilevel"/>
    <w:tmpl w:val="24E82504"/>
    <w:lvl w:ilvl="0" w:tplc="74DC83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F06782"/>
    <w:multiLevelType w:val="multilevel"/>
    <w:tmpl w:val="7040A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A85FC6"/>
    <w:multiLevelType w:val="hybridMultilevel"/>
    <w:tmpl w:val="F7C28C16"/>
    <w:lvl w:ilvl="0" w:tplc="888033A0">
      <w:start w:val="1"/>
      <w:numFmt w:val="decimal"/>
      <w:lvlText w:val="%1."/>
      <w:lvlJc w:val="left"/>
      <w:pPr>
        <w:ind w:left="926" w:hanging="425"/>
        <w:jc w:val="right"/>
      </w:pPr>
      <w:rPr>
        <w:rFonts w:ascii="Carlito" w:eastAsia="Carlito" w:hAnsi="Carlito" w:cs="Carlito" w:hint="default"/>
        <w:spacing w:val="-3"/>
        <w:w w:val="100"/>
        <w:sz w:val="24"/>
        <w:szCs w:val="24"/>
        <w:lang w:val="pl-PL" w:eastAsia="en-US" w:bidi="ar-SA"/>
      </w:rPr>
    </w:lvl>
    <w:lvl w:ilvl="1" w:tplc="0B0E59D6">
      <w:start w:val="1"/>
      <w:numFmt w:val="lowerLetter"/>
      <w:lvlText w:val="%2)"/>
      <w:lvlJc w:val="left"/>
      <w:pPr>
        <w:ind w:left="1495" w:hanging="425"/>
      </w:pPr>
      <w:rPr>
        <w:rFonts w:ascii="Carlito" w:eastAsia="Carlito" w:hAnsi="Carlito" w:cs="Carlito" w:hint="default"/>
        <w:b/>
        <w:bCs/>
        <w:spacing w:val="-1"/>
        <w:w w:val="100"/>
        <w:sz w:val="22"/>
        <w:szCs w:val="22"/>
        <w:lang w:val="pl-PL" w:eastAsia="en-US" w:bidi="ar-SA"/>
      </w:rPr>
    </w:lvl>
    <w:lvl w:ilvl="2" w:tplc="D05252B2">
      <w:numFmt w:val="bullet"/>
      <w:lvlText w:val="•"/>
      <w:lvlJc w:val="left"/>
      <w:pPr>
        <w:ind w:left="2400" w:hanging="425"/>
      </w:pPr>
      <w:rPr>
        <w:rFonts w:hint="default"/>
        <w:lang w:val="pl-PL" w:eastAsia="en-US" w:bidi="ar-SA"/>
      </w:rPr>
    </w:lvl>
    <w:lvl w:ilvl="3" w:tplc="D52EE2D0">
      <w:numFmt w:val="bullet"/>
      <w:lvlText w:val="•"/>
      <w:lvlJc w:val="left"/>
      <w:pPr>
        <w:ind w:left="3301" w:hanging="425"/>
      </w:pPr>
      <w:rPr>
        <w:rFonts w:hint="default"/>
        <w:lang w:val="pl-PL" w:eastAsia="en-US" w:bidi="ar-SA"/>
      </w:rPr>
    </w:lvl>
    <w:lvl w:ilvl="4" w:tplc="EC96B394">
      <w:numFmt w:val="bullet"/>
      <w:lvlText w:val="•"/>
      <w:lvlJc w:val="left"/>
      <w:pPr>
        <w:ind w:left="4202" w:hanging="425"/>
      </w:pPr>
      <w:rPr>
        <w:rFonts w:hint="default"/>
        <w:lang w:val="pl-PL" w:eastAsia="en-US" w:bidi="ar-SA"/>
      </w:rPr>
    </w:lvl>
    <w:lvl w:ilvl="5" w:tplc="B60A4900">
      <w:numFmt w:val="bullet"/>
      <w:lvlText w:val="•"/>
      <w:lvlJc w:val="left"/>
      <w:pPr>
        <w:ind w:left="5102" w:hanging="425"/>
      </w:pPr>
      <w:rPr>
        <w:rFonts w:hint="default"/>
        <w:lang w:val="pl-PL" w:eastAsia="en-US" w:bidi="ar-SA"/>
      </w:rPr>
    </w:lvl>
    <w:lvl w:ilvl="6" w:tplc="03D20B60">
      <w:numFmt w:val="bullet"/>
      <w:lvlText w:val="•"/>
      <w:lvlJc w:val="left"/>
      <w:pPr>
        <w:ind w:left="6003" w:hanging="425"/>
      </w:pPr>
      <w:rPr>
        <w:rFonts w:hint="default"/>
        <w:lang w:val="pl-PL" w:eastAsia="en-US" w:bidi="ar-SA"/>
      </w:rPr>
    </w:lvl>
    <w:lvl w:ilvl="7" w:tplc="CF84B904">
      <w:numFmt w:val="bullet"/>
      <w:lvlText w:val="•"/>
      <w:lvlJc w:val="left"/>
      <w:pPr>
        <w:ind w:left="6904" w:hanging="425"/>
      </w:pPr>
      <w:rPr>
        <w:rFonts w:hint="default"/>
        <w:lang w:val="pl-PL" w:eastAsia="en-US" w:bidi="ar-SA"/>
      </w:rPr>
    </w:lvl>
    <w:lvl w:ilvl="8" w:tplc="7AF47FCC">
      <w:numFmt w:val="bullet"/>
      <w:lvlText w:val="•"/>
      <w:lvlJc w:val="left"/>
      <w:pPr>
        <w:ind w:left="7804" w:hanging="425"/>
      </w:pPr>
      <w:rPr>
        <w:rFonts w:hint="default"/>
        <w:lang w:val="pl-PL" w:eastAsia="en-US" w:bidi="ar-SA"/>
      </w:rPr>
    </w:lvl>
  </w:abstractNum>
  <w:abstractNum w:abstractNumId="18" w15:restartNumberingAfterBreak="0">
    <w:nsid w:val="391E63CB"/>
    <w:multiLevelType w:val="hybridMultilevel"/>
    <w:tmpl w:val="9E9E8562"/>
    <w:lvl w:ilvl="0" w:tplc="0415000F">
      <w:start w:val="1"/>
      <w:numFmt w:val="decimal"/>
      <w:lvlText w:val="%1."/>
      <w:lvlJc w:val="left"/>
      <w:pPr>
        <w:ind w:left="720" w:hanging="360"/>
      </w:pPr>
      <w:rPr>
        <w:rFonts w:cs="Times New Roman"/>
        <w:b w:val="0"/>
      </w:rPr>
    </w:lvl>
    <w:lvl w:ilvl="1" w:tplc="6AEEB3CA">
      <w:start w:val="1"/>
      <w:numFmt w:val="lowerLetter"/>
      <w:lvlText w:val="%2)"/>
      <w:lvlJc w:val="left"/>
      <w:pPr>
        <w:ind w:left="36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A033546"/>
    <w:multiLevelType w:val="multilevel"/>
    <w:tmpl w:val="E620F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494B94"/>
    <w:multiLevelType w:val="multilevel"/>
    <w:tmpl w:val="63AC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7574FB"/>
    <w:multiLevelType w:val="hybridMultilevel"/>
    <w:tmpl w:val="EB0CC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0E3528"/>
    <w:multiLevelType w:val="hybridMultilevel"/>
    <w:tmpl w:val="C6EE0C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082A39"/>
    <w:multiLevelType w:val="multilevel"/>
    <w:tmpl w:val="30EC16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3E1DE1"/>
    <w:multiLevelType w:val="hybridMultilevel"/>
    <w:tmpl w:val="FC001848"/>
    <w:lvl w:ilvl="0" w:tplc="16E6C6FA">
      <w:start w:val="14"/>
      <w:numFmt w:val="decimal"/>
      <w:lvlText w:val="%1."/>
      <w:lvlJc w:val="left"/>
      <w:pPr>
        <w:ind w:left="720" w:hanging="360"/>
      </w:pPr>
      <w:rPr>
        <w:rFonts w:ascii="Cambria" w:hAnsi="Cambria" w:hint="default"/>
        <w:b w:val="0"/>
        <w:color w:val="595959"/>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634081"/>
    <w:multiLevelType w:val="hybridMultilevel"/>
    <w:tmpl w:val="7FF8B462"/>
    <w:lvl w:ilvl="0" w:tplc="207A6336">
      <w:start w:val="13"/>
      <w:numFmt w:val="decimal"/>
      <w:lvlText w:val="%1."/>
      <w:lvlJc w:val="left"/>
      <w:pPr>
        <w:ind w:left="720" w:hanging="360"/>
      </w:pPr>
      <w:rPr>
        <w:rFonts w:hint="default"/>
        <w:color w:val="56565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565F63"/>
    <w:multiLevelType w:val="hybridMultilevel"/>
    <w:tmpl w:val="94A276A4"/>
    <w:lvl w:ilvl="0" w:tplc="80E67FAE">
      <w:start w:val="1"/>
      <w:numFmt w:val="decimal"/>
      <w:lvlText w:val="%1."/>
      <w:lvlJc w:val="left"/>
      <w:pPr>
        <w:ind w:left="360" w:hanging="360"/>
      </w:pPr>
      <w:rPr>
        <w:rFonts w:hint="default"/>
        <w:color w:val="5B5B5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B8856D5"/>
    <w:multiLevelType w:val="hybridMultilevel"/>
    <w:tmpl w:val="BA6C7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7D559A"/>
    <w:multiLevelType w:val="multilevel"/>
    <w:tmpl w:val="71C617F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eastAsia="Andale Sans UI" w:hint="default"/>
        <w:b/>
        <w:bCs w:val="0"/>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37461E"/>
    <w:multiLevelType w:val="multilevel"/>
    <w:tmpl w:val="516065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A430D25"/>
    <w:multiLevelType w:val="multilevel"/>
    <w:tmpl w:val="DC7E49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B16BF7"/>
    <w:multiLevelType w:val="hybridMultilevel"/>
    <w:tmpl w:val="A7D4158C"/>
    <w:lvl w:ilvl="0" w:tplc="10E461E2">
      <w:start w:val="14"/>
      <w:numFmt w:val="decimal"/>
      <w:lvlText w:val="%1."/>
      <w:lvlJc w:val="left"/>
      <w:pPr>
        <w:ind w:left="720" w:hanging="360"/>
      </w:pPr>
      <w:rPr>
        <w:rFonts w:ascii="Cambria" w:hAnsi="Cambria" w:hint="default"/>
        <w:b w:val="0"/>
        <w:color w:val="595959"/>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2B2E48"/>
    <w:multiLevelType w:val="hybridMultilevel"/>
    <w:tmpl w:val="809C6398"/>
    <w:lvl w:ilvl="0" w:tplc="4942CE44">
      <w:start w:val="1"/>
      <w:numFmt w:val="upperRoman"/>
      <w:lvlText w:val="%1."/>
      <w:lvlJc w:val="left"/>
      <w:pPr>
        <w:ind w:left="854" w:firstLine="0"/>
      </w:pPr>
      <w:rPr>
        <w:rFonts w:ascii="Segoe UI" w:eastAsia="Segoe UI" w:hAnsi="Segoe UI" w:cs="Segoe UI"/>
        <w:b/>
        <w:bCs/>
        <w:i w:val="0"/>
        <w:strike w:val="0"/>
        <w:dstrike w:val="0"/>
        <w:color w:val="000000"/>
        <w:sz w:val="20"/>
        <w:szCs w:val="20"/>
        <w:u w:val="none" w:color="000000"/>
        <w:effect w:val="none"/>
        <w:bdr w:val="none" w:sz="0" w:space="0" w:color="auto" w:frame="1"/>
        <w:vertAlign w:val="baseline"/>
      </w:rPr>
    </w:lvl>
    <w:lvl w:ilvl="1" w:tplc="9F04CD60">
      <w:start w:val="1"/>
      <w:numFmt w:val="decimal"/>
      <w:lvlText w:val="%2)"/>
      <w:lvlJc w:val="left"/>
      <w:pPr>
        <w:ind w:left="1082"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lvl w:ilvl="2" w:tplc="75E652D0">
      <w:start w:val="1"/>
      <w:numFmt w:val="decimal"/>
      <w:lvlText w:val="%3)"/>
      <w:lvlJc w:val="left"/>
      <w:pPr>
        <w:ind w:left="1457"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lvl w:ilvl="3" w:tplc="57582F04">
      <w:start w:val="1"/>
      <w:numFmt w:val="decimal"/>
      <w:lvlText w:val="%4"/>
      <w:lvlJc w:val="left"/>
      <w:pPr>
        <w:ind w:left="2102"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lvl w:ilvl="4" w:tplc="0BF0642C">
      <w:start w:val="1"/>
      <w:numFmt w:val="lowerLetter"/>
      <w:lvlText w:val="%5"/>
      <w:lvlJc w:val="left"/>
      <w:pPr>
        <w:ind w:left="2822"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lvl w:ilvl="5" w:tplc="4918A594">
      <w:start w:val="1"/>
      <w:numFmt w:val="lowerRoman"/>
      <w:lvlText w:val="%6"/>
      <w:lvlJc w:val="left"/>
      <w:pPr>
        <w:ind w:left="3542"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lvl w:ilvl="6" w:tplc="BEA8A7D0">
      <w:start w:val="1"/>
      <w:numFmt w:val="decimal"/>
      <w:lvlText w:val="%7"/>
      <w:lvlJc w:val="left"/>
      <w:pPr>
        <w:ind w:left="4262"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lvl w:ilvl="7" w:tplc="46383150">
      <w:start w:val="1"/>
      <w:numFmt w:val="lowerLetter"/>
      <w:lvlText w:val="%8"/>
      <w:lvlJc w:val="left"/>
      <w:pPr>
        <w:ind w:left="4982"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lvl w:ilvl="8" w:tplc="161A6B14">
      <w:start w:val="1"/>
      <w:numFmt w:val="lowerRoman"/>
      <w:lvlText w:val="%9"/>
      <w:lvlJc w:val="left"/>
      <w:pPr>
        <w:ind w:left="5702" w:firstLine="0"/>
      </w:pPr>
      <w:rPr>
        <w:rFonts w:ascii="Segoe UI" w:eastAsia="Segoe UI" w:hAnsi="Segoe UI" w:cs="Segoe UI"/>
        <w:b w:val="0"/>
        <w:i w:val="0"/>
        <w:strike w:val="0"/>
        <w:dstrike w:val="0"/>
        <w:color w:val="000000"/>
        <w:sz w:val="20"/>
        <w:szCs w:val="20"/>
        <w:u w:val="none" w:color="000000"/>
        <w:effect w:val="none"/>
        <w:bdr w:val="none" w:sz="0" w:space="0" w:color="auto" w:frame="1"/>
        <w:vertAlign w:val="baseline"/>
      </w:rPr>
    </w:lvl>
  </w:abstractNum>
  <w:abstractNum w:abstractNumId="33" w15:restartNumberingAfterBreak="0">
    <w:nsid w:val="624E15B0"/>
    <w:multiLevelType w:val="hybridMultilevel"/>
    <w:tmpl w:val="0E0A1048"/>
    <w:lvl w:ilvl="0" w:tplc="47308ED0">
      <w:start w:val="1"/>
      <w:numFmt w:val="upperRoman"/>
      <w:lvlText w:val="%1."/>
      <w:lvlJc w:val="left"/>
      <w:pPr>
        <w:ind w:left="1051" w:hanging="361"/>
      </w:pPr>
      <w:rPr>
        <w:rFonts w:hint="default"/>
        <w:spacing w:val="0"/>
        <w:w w:val="89"/>
        <w:lang w:val="pl-PL" w:eastAsia="en-US" w:bidi="ar-SA"/>
      </w:rPr>
    </w:lvl>
    <w:lvl w:ilvl="1" w:tplc="E63C470A">
      <w:start w:val="1"/>
      <w:numFmt w:val="decimal"/>
      <w:lvlText w:val="%2."/>
      <w:lvlJc w:val="left"/>
      <w:pPr>
        <w:ind w:left="1426" w:hanging="356"/>
      </w:pPr>
      <w:rPr>
        <w:rFonts w:ascii="Times New Roman" w:eastAsia="Lucida Sans Unicode" w:hAnsi="Times New Roman" w:cs="Tahoma"/>
        <w:spacing w:val="0"/>
        <w:w w:val="91"/>
        <w:lang w:val="pl-PL" w:eastAsia="en-US" w:bidi="ar-SA"/>
      </w:rPr>
    </w:lvl>
    <w:lvl w:ilvl="2" w:tplc="5E4CFAF8">
      <w:numFmt w:val="bullet"/>
      <w:lvlText w:val="-"/>
      <w:lvlJc w:val="left"/>
      <w:pPr>
        <w:ind w:left="1410" w:hanging="356"/>
      </w:pPr>
      <w:rPr>
        <w:rFonts w:ascii="Cambria" w:eastAsia="Cambria" w:hAnsi="Cambria" w:cs="Cambria" w:hint="default"/>
        <w:spacing w:val="0"/>
        <w:w w:val="94"/>
        <w:lang w:val="pl-PL" w:eastAsia="en-US" w:bidi="ar-SA"/>
      </w:rPr>
    </w:lvl>
    <w:lvl w:ilvl="3" w:tplc="AB4C15DA">
      <w:numFmt w:val="bullet"/>
      <w:lvlText w:val="•"/>
      <w:lvlJc w:val="left"/>
      <w:pPr>
        <w:ind w:left="1440" w:hanging="356"/>
      </w:pPr>
      <w:rPr>
        <w:rFonts w:hint="default"/>
        <w:lang w:val="pl-PL" w:eastAsia="en-US" w:bidi="ar-SA"/>
      </w:rPr>
    </w:lvl>
    <w:lvl w:ilvl="4" w:tplc="A7DE6EBE">
      <w:numFmt w:val="bullet"/>
      <w:lvlText w:val="•"/>
      <w:lvlJc w:val="left"/>
      <w:pPr>
        <w:ind w:left="2590" w:hanging="356"/>
      </w:pPr>
      <w:rPr>
        <w:rFonts w:hint="default"/>
        <w:lang w:val="pl-PL" w:eastAsia="en-US" w:bidi="ar-SA"/>
      </w:rPr>
    </w:lvl>
    <w:lvl w:ilvl="5" w:tplc="E14A7FC0">
      <w:numFmt w:val="bullet"/>
      <w:lvlText w:val="•"/>
      <w:lvlJc w:val="left"/>
      <w:pPr>
        <w:ind w:left="3741" w:hanging="356"/>
      </w:pPr>
      <w:rPr>
        <w:rFonts w:hint="default"/>
        <w:lang w:val="pl-PL" w:eastAsia="en-US" w:bidi="ar-SA"/>
      </w:rPr>
    </w:lvl>
    <w:lvl w:ilvl="6" w:tplc="67A000B2">
      <w:numFmt w:val="bullet"/>
      <w:lvlText w:val="•"/>
      <w:lvlJc w:val="left"/>
      <w:pPr>
        <w:ind w:left="4891" w:hanging="356"/>
      </w:pPr>
      <w:rPr>
        <w:rFonts w:hint="default"/>
        <w:lang w:val="pl-PL" w:eastAsia="en-US" w:bidi="ar-SA"/>
      </w:rPr>
    </w:lvl>
    <w:lvl w:ilvl="7" w:tplc="F0DE064E">
      <w:numFmt w:val="bullet"/>
      <w:lvlText w:val="•"/>
      <w:lvlJc w:val="left"/>
      <w:pPr>
        <w:ind w:left="6042" w:hanging="356"/>
      </w:pPr>
      <w:rPr>
        <w:rFonts w:hint="default"/>
        <w:lang w:val="pl-PL" w:eastAsia="en-US" w:bidi="ar-SA"/>
      </w:rPr>
    </w:lvl>
    <w:lvl w:ilvl="8" w:tplc="31B8DE88">
      <w:numFmt w:val="bullet"/>
      <w:lvlText w:val="•"/>
      <w:lvlJc w:val="left"/>
      <w:pPr>
        <w:ind w:left="7192" w:hanging="356"/>
      </w:pPr>
      <w:rPr>
        <w:rFonts w:hint="default"/>
        <w:lang w:val="pl-PL" w:eastAsia="en-US" w:bidi="ar-SA"/>
      </w:rPr>
    </w:lvl>
  </w:abstractNum>
  <w:abstractNum w:abstractNumId="34" w15:restartNumberingAfterBreak="0">
    <w:nsid w:val="62E0793B"/>
    <w:multiLevelType w:val="hybridMultilevel"/>
    <w:tmpl w:val="BC1058A2"/>
    <w:lvl w:ilvl="0" w:tplc="1C32306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587F72"/>
    <w:multiLevelType w:val="multilevel"/>
    <w:tmpl w:val="07C43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9E547E"/>
    <w:multiLevelType w:val="multilevel"/>
    <w:tmpl w:val="6BB2FB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58615B3"/>
    <w:multiLevelType w:val="hybridMultilevel"/>
    <w:tmpl w:val="26D898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58F5A13"/>
    <w:multiLevelType w:val="hybridMultilevel"/>
    <w:tmpl w:val="757EF72C"/>
    <w:lvl w:ilvl="0" w:tplc="B7FA723A">
      <w:start w:val="13"/>
      <w:numFmt w:val="decimal"/>
      <w:lvlText w:val="%1."/>
      <w:lvlJc w:val="left"/>
      <w:pPr>
        <w:ind w:left="720" w:hanging="360"/>
      </w:pPr>
      <w:rPr>
        <w:rFonts w:hint="default"/>
        <w:color w:val="56565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674E47"/>
    <w:multiLevelType w:val="hybridMultilevel"/>
    <w:tmpl w:val="425C1E90"/>
    <w:lvl w:ilvl="0" w:tplc="BA2252CE">
      <w:start w:val="1"/>
      <w:numFmt w:val="decimal"/>
      <w:lvlText w:val="%1."/>
      <w:lvlJc w:val="left"/>
      <w:pPr>
        <w:ind w:left="720" w:hanging="360"/>
      </w:pPr>
      <w:rPr>
        <w:rFonts w:hint="default"/>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B82749"/>
    <w:multiLevelType w:val="hybridMultilevel"/>
    <w:tmpl w:val="1366A01E"/>
    <w:lvl w:ilvl="0" w:tplc="0FAC79D8">
      <w:start w:val="1"/>
      <w:numFmt w:val="decimal"/>
      <w:lvlText w:val="%1."/>
      <w:lvlJc w:val="left"/>
      <w:pPr>
        <w:ind w:left="720" w:hanging="360"/>
      </w:pPr>
      <w:rPr>
        <w:rFonts w:ascii="Times New Roman" w:eastAsia="Arial Unicode MS"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E1B469E"/>
    <w:multiLevelType w:val="hybridMultilevel"/>
    <w:tmpl w:val="D96C9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402788"/>
    <w:multiLevelType w:val="hybridMultilevel"/>
    <w:tmpl w:val="C264EE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057986"/>
    <w:multiLevelType w:val="hybridMultilevel"/>
    <w:tmpl w:val="81BEE2A0"/>
    <w:lvl w:ilvl="0" w:tplc="6FDA6BBC">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4" w15:restartNumberingAfterBreak="0">
    <w:nsid w:val="7D3C46D2"/>
    <w:multiLevelType w:val="hybridMultilevel"/>
    <w:tmpl w:val="7F78BFCC"/>
    <w:lvl w:ilvl="0" w:tplc="7730E46C">
      <w:start w:val="1"/>
      <w:numFmt w:val="decimal"/>
      <w:lvlText w:val="%1."/>
      <w:lvlJc w:val="left"/>
      <w:pPr>
        <w:ind w:left="643" w:hanging="360"/>
      </w:pPr>
      <w:rPr>
        <w:rFonts w:asciiTheme="minorHAnsi" w:eastAsia="Arial Unicode MS" w:hAnsiTheme="minorHAnsi" w:cstheme="minorHAnsi" w:hint="default"/>
        <w:b w:val="0"/>
        <w:bCs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2101174647">
    <w:abstractNumId w:val="41"/>
  </w:num>
  <w:num w:numId="2" w16cid:durableId="22481132">
    <w:abstractNumId w:val="8"/>
  </w:num>
  <w:num w:numId="3" w16cid:durableId="17021267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889133">
    <w:abstractNumId w:val="43"/>
  </w:num>
  <w:num w:numId="5" w16cid:durableId="862281789">
    <w:abstractNumId w:val="42"/>
  </w:num>
  <w:num w:numId="6" w16cid:durableId="232204835">
    <w:abstractNumId w:val="6"/>
  </w:num>
  <w:num w:numId="7" w16cid:durableId="1181355097">
    <w:abstractNumId w:val="21"/>
  </w:num>
  <w:num w:numId="8" w16cid:durableId="760174861">
    <w:abstractNumId w:val="34"/>
  </w:num>
  <w:num w:numId="9" w16cid:durableId="1987011206">
    <w:abstractNumId w:val="29"/>
  </w:num>
  <w:num w:numId="10" w16cid:durableId="274796224">
    <w:abstractNumId w:val="2"/>
  </w:num>
  <w:num w:numId="11" w16cid:durableId="1623805692">
    <w:abstractNumId w:val="7"/>
  </w:num>
  <w:num w:numId="12" w16cid:durableId="431323757">
    <w:abstractNumId w:val="23"/>
  </w:num>
  <w:num w:numId="13" w16cid:durableId="146090175">
    <w:abstractNumId w:val="30"/>
  </w:num>
  <w:num w:numId="14" w16cid:durableId="1373529523">
    <w:abstractNumId w:val="36"/>
  </w:num>
  <w:num w:numId="15" w16cid:durableId="2092047923">
    <w:abstractNumId w:val="15"/>
  </w:num>
  <w:num w:numId="16" w16cid:durableId="7373590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6932003">
    <w:abstractNumId w:val="18"/>
  </w:num>
  <w:num w:numId="18" w16cid:durableId="269318328">
    <w:abstractNumId w:val="33"/>
  </w:num>
  <w:num w:numId="19" w16cid:durableId="416555430">
    <w:abstractNumId w:val="11"/>
  </w:num>
  <w:num w:numId="20" w16cid:durableId="1738280941">
    <w:abstractNumId w:val="5"/>
  </w:num>
  <w:num w:numId="21" w16cid:durableId="669523497">
    <w:abstractNumId w:val="12"/>
  </w:num>
  <w:num w:numId="22" w16cid:durableId="1992710438">
    <w:abstractNumId w:val="26"/>
  </w:num>
  <w:num w:numId="23" w16cid:durableId="1219514505">
    <w:abstractNumId w:val="9"/>
  </w:num>
  <w:num w:numId="24" w16cid:durableId="736174866">
    <w:abstractNumId w:val="25"/>
  </w:num>
  <w:num w:numId="25" w16cid:durableId="1116756850">
    <w:abstractNumId w:val="38"/>
  </w:num>
  <w:num w:numId="26" w16cid:durableId="517894638">
    <w:abstractNumId w:val="24"/>
  </w:num>
  <w:num w:numId="27" w16cid:durableId="2124616948">
    <w:abstractNumId w:val="31"/>
  </w:num>
  <w:num w:numId="28" w16cid:durableId="822312690">
    <w:abstractNumId w:val="39"/>
  </w:num>
  <w:num w:numId="29" w16cid:durableId="1920098796">
    <w:abstractNumId w:val="1"/>
  </w:num>
  <w:num w:numId="30" w16cid:durableId="2006929417">
    <w:abstractNumId w:val="44"/>
  </w:num>
  <w:num w:numId="31" w16cid:durableId="1338072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15998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8141094">
    <w:abstractNumId w:val="37"/>
  </w:num>
  <w:num w:numId="34" w16cid:durableId="1284726582">
    <w:abstractNumId w:val="0"/>
  </w:num>
  <w:num w:numId="35" w16cid:durableId="4181370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9599789">
    <w:abstractNumId w:val="27"/>
  </w:num>
  <w:num w:numId="37" w16cid:durableId="1100297150">
    <w:abstractNumId w:val="3"/>
  </w:num>
  <w:num w:numId="38" w16cid:durableId="357321491">
    <w:abstractNumId w:val="19"/>
  </w:num>
  <w:num w:numId="39" w16cid:durableId="1775322845">
    <w:abstractNumId w:val="16"/>
  </w:num>
  <w:num w:numId="40" w16cid:durableId="983313825">
    <w:abstractNumId w:val="28"/>
  </w:num>
  <w:num w:numId="41" w16cid:durableId="1348092942">
    <w:abstractNumId w:val="20"/>
  </w:num>
  <w:num w:numId="42" w16cid:durableId="1115563170">
    <w:abstractNumId w:val="13"/>
  </w:num>
  <w:num w:numId="43" w16cid:durableId="244462783">
    <w:abstractNumId w:val="14"/>
  </w:num>
  <w:num w:numId="44" w16cid:durableId="878399441">
    <w:abstractNumId w:val="10"/>
  </w:num>
  <w:num w:numId="45" w16cid:durableId="1711109934">
    <w:abstractNumId w:val="35"/>
  </w:num>
  <w:num w:numId="46" w16cid:durableId="1736005497">
    <w:abstractNumId w:val="17"/>
  </w:num>
  <w:num w:numId="47" w16cid:durableId="1586768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IgnoredOnceLinguisticErrors" w:val="{479EB58C-C927-4FF6-8950-493C450849C6}"/>
    <w:docVar w:name="LE_LinguisticErrors" w:val="{63E04C76-C589-4FD4-846C-B1C31370D7C5}"/>
    <w:docVar w:name="LE_Links" w:val="{AAF052A7-01C7-4299-9D53-09527F776FC4}"/>
  </w:docVars>
  <w:rsids>
    <w:rsidRoot w:val="00503267"/>
    <w:rsid w:val="00007B3C"/>
    <w:rsid w:val="000102BD"/>
    <w:rsid w:val="00017E52"/>
    <w:rsid w:val="000219C8"/>
    <w:rsid w:val="00021B63"/>
    <w:rsid w:val="00024A09"/>
    <w:rsid w:val="00034D82"/>
    <w:rsid w:val="00043875"/>
    <w:rsid w:val="00056E01"/>
    <w:rsid w:val="00060E59"/>
    <w:rsid w:val="000616CD"/>
    <w:rsid w:val="00085AB7"/>
    <w:rsid w:val="000A2FEE"/>
    <w:rsid w:val="000C5727"/>
    <w:rsid w:val="000E6C9F"/>
    <w:rsid w:val="000E6D27"/>
    <w:rsid w:val="001051AF"/>
    <w:rsid w:val="00112E1B"/>
    <w:rsid w:val="001335A5"/>
    <w:rsid w:val="00140FFC"/>
    <w:rsid w:val="00143F46"/>
    <w:rsid w:val="00151ACD"/>
    <w:rsid w:val="001560E0"/>
    <w:rsid w:val="001565D7"/>
    <w:rsid w:val="00163830"/>
    <w:rsid w:val="00171944"/>
    <w:rsid w:val="00176EB1"/>
    <w:rsid w:val="00177E61"/>
    <w:rsid w:val="0018464F"/>
    <w:rsid w:val="00197C9E"/>
    <w:rsid w:val="001A0849"/>
    <w:rsid w:val="001A25DB"/>
    <w:rsid w:val="001A33A3"/>
    <w:rsid w:val="001B295F"/>
    <w:rsid w:val="001C1442"/>
    <w:rsid w:val="001E1ED2"/>
    <w:rsid w:val="001F769D"/>
    <w:rsid w:val="00206E4B"/>
    <w:rsid w:val="00212489"/>
    <w:rsid w:val="00216D46"/>
    <w:rsid w:val="00220461"/>
    <w:rsid w:val="0022392C"/>
    <w:rsid w:val="002256DF"/>
    <w:rsid w:val="00230450"/>
    <w:rsid w:val="00235330"/>
    <w:rsid w:val="0024360C"/>
    <w:rsid w:val="00244E34"/>
    <w:rsid w:val="0024521D"/>
    <w:rsid w:val="002609CF"/>
    <w:rsid w:val="002666B0"/>
    <w:rsid w:val="00281210"/>
    <w:rsid w:val="002859A2"/>
    <w:rsid w:val="002876DC"/>
    <w:rsid w:val="00294CE2"/>
    <w:rsid w:val="00297854"/>
    <w:rsid w:val="002B602A"/>
    <w:rsid w:val="002B6A45"/>
    <w:rsid w:val="002B74C2"/>
    <w:rsid w:val="002C70FE"/>
    <w:rsid w:val="002D2335"/>
    <w:rsid w:val="002F5B99"/>
    <w:rsid w:val="002F75D9"/>
    <w:rsid w:val="00303FB7"/>
    <w:rsid w:val="0031584F"/>
    <w:rsid w:val="0031726C"/>
    <w:rsid w:val="003178AB"/>
    <w:rsid w:val="003234A2"/>
    <w:rsid w:val="00343E0B"/>
    <w:rsid w:val="003536EF"/>
    <w:rsid w:val="00385CD3"/>
    <w:rsid w:val="00390EF3"/>
    <w:rsid w:val="003911F9"/>
    <w:rsid w:val="0039448D"/>
    <w:rsid w:val="003967C4"/>
    <w:rsid w:val="003A304F"/>
    <w:rsid w:val="003B2B4A"/>
    <w:rsid w:val="003D5247"/>
    <w:rsid w:val="003D5C82"/>
    <w:rsid w:val="003E13CB"/>
    <w:rsid w:val="003F23E1"/>
    <w:rsid w:val="00405EC5"/>
    <w:rsid w:val="004134FB"/>
    <w:rsid w:val="00420CBF"/>
    <w:rsid w:val="00421B1F"/>
    <w:rsid w:val="0042730B"/>
    <w:rsid w:val="00435316"/>
    <w:rsid w:val="00435ECE"/>
    <w:rsid w:val="00436B89"/>
    <w:rsid w:val="00457D6D"/>
    <w:rsid w:val="0046030D"/>
    <w:rsid w:val="00461512"/>
    <w:rsid w:val="004A125E"/>
    <w:rsid w:val="004C3B24"/>
    <w:rsid w:val="004D0B1A"/>
    <w:rsid w:val="004D35C7"/>
    <w:rsid w:val="004E6FBC"/>
    <w:rsid w:val="004F0F74"/>
    <w:rsid w:val="004F3994"/>
    <w:rsid w:val="004F68D4"/>
    <w:rsid w:val="00503267"/>
    <w:rsid w:val="00517E0E"/>
    <w:rsid w:val="00522FCC"/>
    <w:rsid w:val="005422C0"/>
    <w:rsid w:val="00555472"/>
    <w:rsid w:val="005640E6"/>
    <w:rsid w:val="0056559A"/>
    <w:rsid w:val="005808AC"/>
    <w:rsid w:val="00583BD8"/>
    <w:rsid w:val="00591273"/>
    <w:rsid w:val="00591CA2"/>
    <w:rsid w:val="00595836"/>
    <w:rsid w:val="005A1CBD"/>
    <w:rsid w:val="005A6D21"/>
    <w:rsid w:val="005A70BC"/>
    <w:rsid w:val="005C6B09"/>
    <w:rsid w:val="005D3F00"/>
    <w:rsid w:val="005F1551"/>
    <w:rsid w:val="00634767"/>
    <w:rsid w:val="00636926"/>
    <w:rsid w:val="00655517"/>
    <w:rsid w:val="006616BC"/>
    <w:rsid w:val="00673EEE"/>
    <w:rsid w:val="00685F1C"/>
    <w:rsid w:val="006B1EEC"/>
    <w:rsid w:val="006C02FE"/>
    <w:rsid w:val="006C4EBD"/>
    <w:rsid w:val="006C5D07"/>
    <w:rsid w:val="006D289C"/>
    <w:rsid w:val="006D3664"/>
    <w:rsid w:val="006D703E"/>
    <w:rsid w:val="006E03D8"/>
    <w:rsid w:val="00700C1A"/>
    <w:rsid w:val="00703692"/>
    <w:rsid w:val="007046D5"/>
    <w:rsid w:val="00717B1C"/>
    <w:rsid w:val="00737FDD"/>
    <w:rsid w:val="00745790"/>
    <w:rsid w:val="0075108C"/>
    <w:rsid w:val="00752166"/>
    <w:rsid w:val="00776FE1"/>
    <w:rsid w:val="00794F64"/>
    <w:rsid w:val="007A291D"/>
    <w:rsid w:val="007B69D3"/>
    <w:rsid w:val="007C0AC4"/>
    <w:rsid w:val="007C4DC1"/>
    <w:rsid w:val="007C5E48"/>
    <w:rsid w:val="007C6DA8"/>
    <w:rsid w:val="007D12B1"/>
    <w:rsid w:val="007D49B3"/>
    <w:rsid w:val="007E0C19"/>
    <w:rsid w:val="007F5946"/>
    <w:rsid w:val="007F7742"/>
    <w:rsid w:val="00806F4D"/>
    <w:rsid w:val="0081678B"/>
    <w:rsid w:val="00826231"/>
    <w:rsid w:val="00826FBA"/>
    <w:rsid w:val="0082745F"/>
    <w:rsid w:val="00827A4F"/>
    <w:rsid w:val="0083776C"/>
    <w:rsid w:val="00841524"/>
    <w:rsid w:val="008477A9"/>
    <w:rsid w:val="0085611A"/>
    <w:rsid w:val="0086113A"/>
    <w:rsid w:val="00861F17"/>
    <w:rsid w:val="0087415C"/>
    <w:rsid w:val="00881F33"/>
    <w:rsid w:val="00886AC1"/>
    <w:rsid w:val="0089276B"/>
    <w:rsid w:val="00893606"/>
    <w:rsid w:val="008A23E0"/>
    <w:rsid w:val="008B1D84"/>
    <w:rsid w:val="008C3B3F"/>
    <w:rsid w:val="008E030D"/>
    <w:rsid w:val="008F4D61"/>
    <w:rsid w:val="008F669A"/>
    <w:rsid w:val="0091653D"/>
    <w:rsid w:val="00916ACB"/>
    <w:rsid w:val="0092239D"/>
    <w:rsid w:val="009479AA"/>
    <w:rsid w:val="00952942"/>
    <w:rsid w:val="00952AE1"/>
    <w:rsid w:val="00952BA1"/>
    <w:rsid w:val="00956803"/>
    <w:rsid w:val="0095754D"/>
    <w:rsid w:val="00962B10"/>
    <w:rsid w:val="009634CA"/>
    <w:rsid w:val="00963C0A"/>
    <w:rsid w:val="0097000B"/>
    <w:rsid w:val="00974337"/>
    <w:rsid w:val="00986562"/>
    <w:rsid w:val="00992404"/>
    <w:rsid w:val="009B0F3D"/>
    <w:rsid w:val="009C18FA"/>
    <w:rsid w:val="009C5118"/>
    <w:rsid w:val="009C584C"/>
    <w:rsid w:val="009C7C78"/>
    <w:rsid w:val="009E77AD"/>
    <w:rsid w:val="009F19C9"/>
    <w:rsid w:val="009F3A80"/>
    <w:rsid w:val="00A1452D"/>
    <w:rsid w:val="00A2050D"/>
    <w:rsid w:val="00A3544E"/>
    <w:rsid w:val="00A445D3"/>
    <w:rsid w:val="00A45AEB"/>
    <w:rsid w:val="00A5649D"/>
    <w:rsid w:val="00A6200E"/>
    <w:rsid w:val="00A62AC2"/>
    <w:rsid w:val="00A62BBF"/>
    <w:rsid w:val="00A67DD9"/>
    <w:rsid w:val="00A706D0"/>
    <w:rsid w:val="00A73BAC"/>
    <w:rsid w:val="00A77C4D"/>
    <w:rsid w:val="00A8234F"/>
    <w:rsid w:val="00A97B82"/>
    <w:rsid w:val="00AA3617"/>
    <w:rsid w:val="00AE10B2"/>
    <w:rsid w:val="00AF04E0"/>
    <w:rsid w:val="00AF22FD"/>
    <w:rsid w:val="00B00052"/>
    <w:rsid w:val="00B324FA"/>
    <w:rsid w:val="00B74A3E"/>
    <w:rsid w:val="00B853DE"/>
    <w:rsid w:val="00BC6D3E"/>
    <w:rsid w:val="00BD518F"/>
    <w:rsid w:val="00C16D47"/>
    <w:rsid w:val="00C20CF2"/>
    <w:rsid w:val="00C25C93"/>
    <w:rsid w:val="00C303A9"/>
    <w:rsid w:val="00C306F1"/>
    <w:rsid w:val="00C31FC2"/>
    <w:rsid w:val="00C35215"/>
    <w:rsid w:val="00C43BA0"/>
    <w:rsid w:val="00C530BB"/>
    <w:rsid w:val="00C623F1"/>
    <w:rsid w:val="00C6721E"/>
    <w:rsid w:val="00CD50FD"/>
    <w:rsid w:val="00CE2825"/>
    <w:rsid w:val="00CF34D8"/>
    <w:rsid w:val="00D03834"/>
    <w:rsid w:val="00D12737"/>
    <w:rsid w:val="00D21D09"/>
    <w:rsid w:val="00D22E70"/>
    <w:rsid w:val="00D440E4"/>
    <w:rsid w:val="00D449C5"/>
    <w:rsid w:val="00D51970"/>
    <w:rsid w:val="00D67BFA"/>
    <w:rsid w:val="00D75618"/>
    <w:rsid w:val="00D762E0"/>
    <w:rsid w:val="00D83BB3"/>
    <w:rsid w:val="00D83EE9"/>
    <w:rsid w:val="00D907EF"/>
    <w:rsid w:val="00DB2E6E"/>
    <w:rsid w:val="00DB34AC"/>
    <w:rsid w:val="00DB3735"/>
    <w:rsid w:val="00DC09B7"/>
    <w:rsid w:val="00DC1241"/>
    <w:rsid w:val="00DC1A3B"/>
    <w:rsid w:val="00DD6D54"/>
    <w:rsid w:val="00DE006C"/>
    <w:rsid w:val="00DF5A58"/>
    <w:rsid w:val="00E02B29"/>
    <w:rsid w:val="00E15A51"/>
    <w:rsid w:val="00E323F0"/>
    <w:rsid w:val="00E37F74"/>
    <w:rsid w:val="00E479C8"/>
    <w:rsid w:val="00E67F4A"/>
    <w:rsid w:val="00E801B1"/>
    <w:rsid w:val="00E801D5"/>
    <w:rsid w:val="00E80ED6"/>
    <w:rsid w:val="00E837D2"/>
    <w:rsid w:val="00EA3201"/>
    <w:rsid w:val="00EB1622"/>
    <w:rsid w:val="00ED4B00"/>
    <w:rsid w:val="00EF76C6"/>
    <w:rsid w:val="00F155E6"/>
    <w:rsid w:val="00F277FC"/>
    <w:rsid w:val="00F31CDC"/>
    <w:rsid w:val="00F3298B"/>
    <w:rsid w:val="00F341A5"/>
    <w:rsid w:val="00F4599F"/>
    <w:rsid w:val="00F51882"/>
    <w:rsid w:val="00F74ED8"/>
    <w:rsid w:val="00F75B05"/>
    <w:rsid w:val="00FA7586"/>
    <w:rsid w:val="00FB3562"/>
    <w:rsid w:val="00FB3D6C"/>
    <w:rsid w:val="00FB6418"/>
    <w:rsid w:val="00FC07A5"/>
    <w:rsid w:val="00FC202E"/>
    <w:rsid w:val="00FD2702"/>
    <w:rsid w:val="00FD4B8E"/>
    <w:rsid w:val="00FD6069"/>
    <w:rsid w:val="00FF2B30"/>
    <w:rsid w:val="00FF53B3"/>
    <w:rsid w:val="00FF69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244FC"/>
  <w15:chartTrackingRefBased/>
  <w15:docId w15:val="{C9A730BD-EAD9-45C3-B933-D27F690EF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1524"/>
    <w:pPr>
      <w:widowControl w:val="0"/>
      <w:suppressAutoHyphens/>
      <w:spacing w:after="0" w:line="240" w:lineRule="auto"/>
    </w:pPr>
    <w:rPr>
      <w:rFonts w:eastAsia="Lucida Sans Unicode" w:cs="Tahoma"/>
      <w:color w:val="000000"/>
      <w:kern w:val="1"/>
      <w:sz w:val="24"/>
      <w:szCs w:val="24"/>
      <w:lang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77E61"/>
    <w:rPr>
      <w:rFonts w:ascii="Segoe UI" w:hAnsi="Segoe UI" w:cs="Segoe UI"/>
      <w:sz w:val="18"/>
      <w:szCs w:val="18"/>
    </w:rPr>
  </w:style>
  <w:style w:type="character" w:customStyle="1" w:styleId="TekstdymkaZnak">
    <w:name w:val="Tekst dymka Znak"/>
    <w:basedOn w:val="Domylnaczcionkaakapitu"/>
    <w:link w:val="Tekstdymka"/>
    <w:uiPriority w:val="99"/>
    <w:semiHidden/>
    <w:rsid w:val="00177E61"/>
    <w:rPr>
      <w:rFonts w:ascii="Segoe UI" w:eastAsia="Lucida Sans Unicode" w:hAnsi="Segoe UI" w:cs="Segoe UI"/>
      <w:color w:val="000000"/>
      <w:kern w:val="1"/>
      <w:sz w:val="18"/>
      <w:szCs w:val="18"/>
      <w:lang w:bidi="en-US"/>
    </w:rPr>
  </w:style>
  <w:style w:type="paragraph" w:styleId="Zwykytekst">
    <w:name w:val="Plain Text"/>
    <w:basedOn w:val="Normalny"/>
    <w:link w:val="ZwykytekstZnak"/>
    <w:uiPriority w:val="99"/>
    <w:unhideWhenUsed/>
    <w:rsid w:val="00060E59"/>
    <w:pPr>
      <w:widowControl/>
      <w:suppressAutoHyphens w:val="0"/>
    </w:pPr>
    <w:rPr>
      <w:rFonts w:ascii="Calibri" w:eastAsiaTheme="minorHAnsi" w:hAnsi="Calibri" w:cstheme="minorBidi"/>
      <w:color w:val="auto"/>
      <w:kern w:val="0"/>
      <w:sz w:val="22"/>
      <w:szCs w:val="21"/>
      <w:lang w:bidi="ar-SA"/>
    </w:rPr>
  </w:style>
  <w:style w:type="character" w:customStyle="1" w:styleId="ZwykytekstZnak">
    <w:name w:val="Zwykły tekst Znak"/>
    <w:basedOn w:val="Domylnaczcionkaakapitu"/>
    <w:link w:val="Zwykytekst"/>
    <w:uiPriority w:val="99"/>
    <w:rsid w:val="00060E59"/>
    <w:rPr>
      <w:rFonts w:ascii="Calibri" w:hAnsi="Calibri" w:cstheme="minorBidi"/>
      <w:sz w:val="22"/>
      <w:szCs w:val="21"/>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qFormat/>
    <w:rsid w:val="00060E59"/>
    <w:pPr>
      <w:widowControl/>
      <w:suppressAutoHyphens w:val="0"/>
      <w:spacing w:after="160" w:line="259" w:lineRule="auto"/>
      <w:ind w:left="720"/>
      <w:contextualSpacing/>
    </w:pPr>
    <w:rPr>
      <w:rFonts w:asciiTheme="minorHAnsi" w:eastAsiaTheme="minorHAnsi" w:hAnsiTheme="minorHAnsi" w:cstheme="minorBidi"/>
      <w:color w:val="auto"/>
      <w:kern w:val="0"/>
      <w:sz w:val="22"/>
      <w:szCs w:val="22"/>
      <w:lang w:bidi="ar-SA"/>
    </w:rPr>
  </w:style>
  <w:style w:type="paragraph" w:customStyle="1" w:styleId="Standard">
    <w:name w:val="Standard"/>
    <w:rsid w:val="006B1EEC"/>
    <w:pPr>
      <w:widowControl w:val="0"/>
      <w:suppressAutoHyphens/>
      <w:autoSpaceDN w:val="0"/>
      <w:spacing w:after="0" w:line="240" w:lineRule="auto"/>
    </w:pPr>
    <w:rPr>
      <w:rFonts w:eastAsia="Arial Unicode MS"/>
      <w:kern w:val="3"/>
      <w:sz w:val="24"/>
      <w:szCs w:val="24"/>
      <w:lang w:eastAsia="zh-CN"/>
    </w:rPr>
  </w:style>
  <w:style w:type="paragraph" w:customStyle="1" w:styleId="Standarduser">
    <w:name w:val="Standard (user)"/>
    <w:rsid w:val="006B1EEC"/>
    <w:pPr>
      <w:widowControl w:val="0"/>
      <w:suppressAutoHyphens/>
      <w:autoSpaceDN w:val="0"/>
      <w:spacing w:after="0" w:line="240" w:lineRule="auto"/>
    </w:pPr>
    <w:rPr>
      <w:rFonts w:eastAsia="Arial Unicode MS"/>
      <w:kern w:val="3"/>
      <w:sz w:val="24"/>
      <w:szCs w:val="24"/>
      <w:lang w:eastAsia="zh-CN"/>
    </w:rPr>
  </w:style>
  <w:style w:type="paragraph" w:customStyle="1" w:styleId="Default">
    <w:name w:val="Default"/>
    <w:rsid w:val="006B1EEC"/>
    <w:pPr>
      <w:autoSpaceDE w:val="0"/>
      <w:autoSpaceDN w:val="0"/>
      <w:adjustRightInd w:val="0"/>
      <w:spacing w:after="0" w:line="240" w:lineRule="auto"/>
    </w:pPr>
    <w:rPr>
      <w:color w:val="000000"/>
      <w:sz w:val="24"/>
      <w:szCs w:val="24"/>
    </w:rPr>
  </w:style>
  <w:style w:type="character" w:styleId="Hipercze">
    <w:name w:val="Hyperlink"/>
    <w:basedOn w:val="Domylnaczcionkaakapitu"/>
    <w:uiPriority w:val="99"/>
    <w:unhideWhenUsed/>
    <w:rsid w:val="00AF04E0"/>
    <w:rPr>
      <w:color w:val="0000FF"/>
      <w:u w:val="single"/>
    </w:rPr>
  </w:style>
  <w:style w:type="character" w:styleId="Nierozpoznanawzmianka">
    <w:name w:val="Unresolved Mention"/>
    <w:basedOn w:val="Domylnaczcionkaakapitu"/>
    <w:uiPriority w:val="99"/>
    <w:semiHidden/>
    <w:unhideWhenUsed/>
    <w:rsid w:val="006C4EBD"/>
    <w:rPr>
      <w:color w:val="605E5C"/>
      <w:shd w:val="clear" w:color="auto" w:fill="E1DFDD"/>
    </w:rPr>
  </w:style>
  <w:style w:type="paragraph" w:styleId="Nagwek">
    <w:name w:val="header"/>
    <w:basedOn w:val="Normalny"/>
    <w:link w:val="NagwekZnak"/>
    <w:uiPriority w:val="99"/>
    <w:unhideWhenUsed/>
    <w:rsid w:val="00235330"/>
    <w:pPr>
      <w:tabs>
        <w:tab w:val="center" w:pos="4536"/>
        <w:tab w:val="right" w:pos="9072"/>
      </w:tabs>
    </w:pPr>
  </w:style>
  <w:style w:type="character" w:customStyle="1" w:styleId="NagwekZnak">
    <w:name w:val="Nagłówek Znak"/>
    <w:basedOn w:val="Domylnaczcionkaakapitu"/>
    <w:link w:val="Nagwek"/>
    <w:uiPriority w:val="99"/>
    <w:rsid w:val="00235330"/>
    <w:rPr>
      <w:rFonts w:eastAsia="Lucida Sans Unicode" w:cs="Tahoma"/>
      <w:color w:val="000000"/>
      <w:kern w:val="1"/>
      <w:sz w:val="24"/>
      <w:szCs w:val="24"/>
      <w:lang w:bidi="en-US"/>
    </w:rPr>
  </w:style>
  <w:style w:type="paragraph" w:styleId="Stopka">
    <w:name w:val="footer"/>
    <w:basedOn w:val="Normalny"/>
    <w:link w:val="StopkaZnak"/>
    <w:uiPriority w:val="99"/>
    <w:unhideWhenUsed/>
    <w:rsid w:val="00235330"/>
    <w:pPr>
      <w:tabs>
        <w:tab w:val="center" w:pos="4536"/>
        <w:tab w:val="right" w:pos="9072"/>
      </w:tabs>
    </w:pPr>
  </w:style>
  <w:style w:type="character" w:customStyle="1" w:styleId="StopkaZnak">
    <w:name w:val="Stopka Znak"/>
    <w:basedOn w:val="Domylnaczcionkaakapitu"/>
    <w:link w:val="Stopka"/>
    <w:uiPriority w:val="99"/>
    <w:rsid w:val="00235330"/>
    <w:rPr>
      <w:rFonts w:eastAsia="Lucida Sans Unicode" w:cs="Tahoma"/>
      <w:color w:val="000000"/>
      <w:kern w:val="1"/>
      <w:sz w:val="24"/>
      <w:szCs w:val="24"/>
      <w:lang w:bidi="en-US"/>
    </w:rPr>
  </w:style>
  <w:style w:type="paragraph" w:styleId="NormalnyWeb">
    <w:name w:val="Normal (Web)"/>
    <w:basedOn w:val="Normalny"/>
    <w:uiPriority w:val="99"/>
    <w:unhideWhenUsed/>
    <w:rsid w:val="00700C1A"/>
    <w:pPr>
      <w:widowControl/>
      <w:suppressAutoHyphens w:val="0"/>
      <w:spacing w:before="100" w:beforeAutospacing="1" w:after="100" w:afterAutospacing="1"/>
    </w:pPr>
    <w:rPr>
      <w:rFonts w:eastAsia="Times New Roman" w:cs="Times New Roman"/>
      <w:color w:val="auto"/>
      <w:kern w:val="0"/>
      <w:lang w:eastAsia="pl-PL" w:bidi="ar-SA"/>
    </w:rPr>
  </w:style>
  <w:style w:type="paragraph" w:customStyle="1" w:styleId="isselectedend">
    <w:name w:val="isselectedend"/>
    <w:basedOn w:val="Normalny"/>
    <w:rsid w:val="00390EF3"/>
    <w:pPr>
      <w:widowControl/>
      <w:suppressAutoHyphens w:val="0"/>
      <w:spacing w:before="100" w:beforeAutospacing="1" w:after="100" w:afterAutospacing="1"/>
    </w:pPr>
    <w:rPr>
      <w:rFonts w:eastAsia="Times New Roman" w:cs="Times New Roman"/>
      <w:color w:val="auto"/>
      <w:kern w:val="0"/>
      <w:lang w:eastAsia="pl-PL" w:bidi="ar-SA"/>
    </w:rPr>
  </w:style>
  <w:style w:type="character" w:styleId="Pogrubienie">
    <w:name w:val="Strong"/>
    <w:basedOn w:val="Domylnaczcionkaakapitu"/>
    <w:uiPriority w:val="22"/>
    <w:qFormat/>
    <w:rsid w:val="00AE10B2"/>
    <w:rPr>
      <w:b/>
      <w:bC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C25C93"/>
    <w:rPr>
      <w:rFonts w:asciiTheme="minorHAnsi" w:hAnsiTheme="minorHAnsi" w:cstheme="minorBidi"/>
      <w:sz w:val="22"/>
      <w:szCs w:val="22"/>
    </w:rPr>
  </w:style>
  <w:style w:type="paragraph" w:styleId="Tekstpodstawowy">
    <w:name w:val="Body Text"/>
    <w:basedOn w:val="Normalny"/>
    <w:link w:val="TekstpodstawowyZnak"/>
    <w:uiPriority w:val="1"/>
    <w:qFormat/>
    <w:rsid w:val="00C25C93"/>
    <w:pPr>
      <w:suppressAutoHyphens w:val="0"/>
      <w:autoSpaceDE w:val="0"/>
      <w:autoSpaceDN w:val="0"/>
    </w:pPr>
    <w:rPr>
      <w:rFonts w:ascii="Carlito" w:eastAsia="Carlito" w:hAnsi="Carlito" w:cs="Carlito"/>
      <w:color w:val="auto"/>
      <w:kern w:val="0"/>
      <w:lang w:bidi="ar-SA"/>
    </w:rPr>
  </w:style>
  <w:style w:type="character" w:customStyle="1" w:styleId="TekstpodstawowyZnak">
    <w:name w:val="Tekst podstawowy Znak"/>
    <w:basedOn w:val="Domylnaczcionkaakapitu"/>
    <w:link w:val="Tekstpodstawowy"/>
    <w:uiPriority w:val="1"/>
    <w:rsid w:val="00C25C93"/>
    <w:rPr>
      <w:rFonts w:ascii="Carlito" w:eastAsia="Carlito" w:hAnsi="Carlito" w:cs="Carli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3080">
      <w:bodyDiv w:val="1"/>
      <w:marLeft w:val="0"/>
      <w:marRight w:val="0"/>
      <w:marTop w:val="0"/>
      <w:marBottom w:val="0"/>
      <w:divBdr>
        <w:top w:val="none" w:sz="0" w:space="0" w:color="auto"/>
        <w:left w:val="none" w:sz="0" w:space="0" w:color="auto"/>
        <w:bottom w:val="none" w:sz="0" w:space="0" w:color="auto"/>
        <w:right w:val="none" w:sz="0" w:space="0" w:color="auto"/>
      </w:divBdr>
    </w:div>
    <w:div w:id="307979546">
      <w:bodyDiv w:val="1"/>
      <w:marLeft w:val="0"/>
      <w:marRight w:val="0"/>
      <w:marTop w:val="0"/>
      <w:marBottom w:val="0"/>
      <w:divBdr>
        <w:top w:val="none" w:sz="0" w:space="0" w:color="auto"/>
        <w:left w:val="none" w:sz="0" w:space="0" w:color="auto"/>
        <w:bottom w:val="none" w:sz="0" w:space="0" w:color="auto"/>
        <w:right w:val="none" w:sz="0" w:space="0" w:color="auto"/>
      </w:divBdr>
    </w:div>
    <w:div w:id="601259670">
      <w:bodyDiv w:val="1"/>
      <w:marLeft w:val="0"/>
      <w:marRight w:val="0"/>
      <w:marTop w:val="0"/>
      <w:marBottom w:val="0"/>
      <w:divBdr>
        <w:top w:val="none" w:sz="0" w:space="0" w:color="auto"/>
        <w:left w:val="none" w:sz="0" w:space="0" w:color="auto"/>
        <w:bottom w:val="none" w:sz="0" w:space="0" w:color="auto"/>
        <w:right w:val="none" w:sz="0" w:space="0" w:color="auto"/>
      </w:divBdr>
    </w:div>
    <w:div w:id="940144442">
      <w:bodyDiv w:val="1"/>
      <w:marLeft w:val="0"/>
      <w:marRight w:val="0"/>
      <w:marTop w:val="0"/>
      <w:marBottom w:val="0"/>
      <w:divBdr>
        <w:top w:val="none" w:sz="0" w:space="0" w:color="auto"/>
        <w:left w:val="none" w:sz="0" w:space="0" w:color="auto"/>
        <w:bottom w:val="none" w:sz="0" w:space="0" w:color="auto"/>
        <w:right w:val="none" w:sz="0" w:space="0" w:color="auto"/>
      </w:divBdr>
    </w:div>
    <w:div w:id="1068065928">
      <w:bodyDiv w:val="1"/>
      <w:marLeft w:val="0"/>
      <w:marRight w:val="0"/>
      <w:marTop w:val="0"/>
      <w:marBottom w:val="0"/>
      <w:divBdr>
        <w:top w:val="none" w:sz="0" w:space="0" w:color="auto"/>
        <w:left w:val="none" w:sz="0" w:space="0" w:color="auto"/>
        <w:bottom w:val="none" w:sz="0" w:space="0" w:color="auto"/>
        <w:right w:val="none" w:sz="0" w:space="0" w:color="auto"/>
      </w:divBdr>
    </w:div>
    <w:div w:id="1124738168">
      <w:bodyDiv w:val="1"/>
      <w:marLeft w:val="0"/>
      <w:marRight w:val="0"/>
      <w:marTop w:val="0"/>
      <w:marBottom w:val="0"/>
      <w:divBdr>
        <w:top w:val="none" w:sz="0" w:space="0" w:color="auto"/>
        <w:left w:val="none" w:sz="0" w:space="0" w:color="auto"/>
        <w:bottom w:val="none" w:sz="0" w:space="0" w:color="auto"/>
        <w:right w:val="none" w:sz="0" w:space="0" w:color="auto"/>
      </w:divBdr>
    </w:div>
    <w:div w:id="1194614341">
      <w:bodyDiv w:val="1"/>
      <w:marLeft w:val="0"/>
      <w:marRight w:val="0"/>
      <w:marTop w:val="0"/>
      <w:marBottom w:val="0"/>
      <w:divBdr>
        <w:top w:val="none" w:sz="0" w:space="0" w:color="auto"/>
        <w:left w:val="none" w:sz="0" w:space="0" w:color="auto"/>
        <w:bottom w:val="none" w:sz="0" w:space="0" w:color="auto"/>
        <w:right w:val="none" w:sz="0" w:space="0" w:color="auto"/>
      </w:divBdr>
    </w:div>
    <w:div w:id="1208569696">
      <w:bodyDiv w:val="1"/>
      <w:marLeft w:val="0"/>
      <w:marRight w:val="0"/>
      <w:marTop w:val="0"/>
      <w:marBottom w:val="0"/>
      <w:divBdr>
        <w:top w:val="none" w:sz="0" w:space="0" w:color="auto"/>
        <w:left w:val="none" w:sz="0" w:space="0" w:color="auto"/>
        <w:bottom w:val="none" w:sz="0" w:space="0" w:color="auto"/>
        <w:right w:val="none" w:sz="0" w:space="0" w:color="auto"/>
      </w:divBdr>
    </w:div>
    <w:div w:id="1358655170">
      <w:bodyDiv w:val="1"/>
      <w:marLeft w:val="0"/>
      <w:marRight w:val="0"/>
      <w:marTop w:val="0"/>
      <w:marBottom w:val="0"/>
      <w:divBdr>
        <w:top w:val="none" w:sz="0" w:space="0" w:color="auto"/>
        <w:left w:val="none" w:sz="0" w:space="0" w:color="auto"/>
        <w:bottom w:val="none" w:sz="0" w:space="0" w:color="auto"/>
        <w:right w:val="none" w:sz="0" w:space="0" w:color="auto"/>
      </w:divBdr>
    </w:div>
    <w:div w:id="1375429111">
      <w:bodyDiv w:val="1"/>
      <w:marLeft w:val="0"/>
      <w:marRight w:val="0"/>
      <w:marTop w:val="0"/>
      <w:marBottom w:val="0"/>
      <w:divBdr>
        <w:top w:val="none" w:sz="0" w:space="0" w:color="auto"/>
        <w:left w:val="none" w:sz="0" w:space="0" w:color="auto"/>
        <w:bottom w:val="none" w:sz="0" w:space="0" w:color="auto"/>
        <w:right w:val="none" w:sz="0" w:space="0" w:color="auto"/>
      </w:divBdr>
    </w:div>
    <w:div w:id="1664159095">
      <w:bodyDiv w:val="1"/>
      <w:marLeft w:val="0"/>
      <w:marRight w:val="0"/>
      <w:marTop w:val="0"/>
      <w:marBottom w:val="0"/>
      <w:divBdr>
        <w:top w:val="none" w:sz="0" w:space="0" w:color="auto"/>
        <w:left w:val="none" w:sz="0" w:space="0" w:color="auto"/>
        <w:bottom w:val="none" w:sz="0" w:space="0" w:color="auto"/>
        <w:right w:val="none" w:sz="0" w:space="0" w:color="auto"/>
      </w:divBdr>
    </w:div>
    <w:div w:id="1793162934">
      <w:bodyDiv w:val="1"/>
      <w:marLeft w:val="0"/>
      <w:marRight w:val="0"/>
      <w:marTop w:val="0"/>
      <w:marBottom w:val="0"/>
      <w:divBdr>
        <w:top w:val="none" w:sz="0" w:space="0" w:color="auto"/>
        <w:left w:val="none" w:sz="0" w:space="0" w:color="auto"/>
        <w:bottom w:val="none" w:sz="0" w:space="0" w:color="auto"/>
        <w:right w:val="none" w:sz="0" w:space="0" w:color="auto"/>
      </w:divBdr>
    </w:div>
    <w:div w:id="199360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A r r a y O f I g n o r e d L i n g u i s t i c E r r o r   x m l n s : x s i = " h t t p : / / w w w . w 3 . o r g / 2 0 0 1 / X M L S c h e m a - i n s t a n c e "   x m l n s : x s d = " h t t p : / / w w w . w 3 . o r g / 2 0 0 1 / X M L S c h e m a " / > 
</file>

<file path=customXml/item2.xml>��< ? x m l   v e r s i o n = " 1 . 0 "   e n c o d i n g = " u t f - 1 6 " ? > < A r r a y O f L i n g u i s t i c E r r o r s D i c t i o n a r y W o r d 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A r r a y O f D o c u m e n t L i n k   x m l n s : x s d = " h t t p : / / w w w . w 3 . o r g / 2 0 0 1 / X M L S c h e m a "   x m l n s : x s i = " h t t p : / / w w w . w 3 . o r g / 2 0 0 1 / X M L S c h e m a - i n s t a n c e " / > 
</file>

<file path=customXml/itemProps1.xml><?xml version="1.0" encoding="utf-8"?>
<ds:datastoreItem xmlns:ds="http://schemas.openxmlformats.org/officeDocument/2006/customXml" ds:itemID="{479EB58C-C927-4FF6-8950-493C450849C6}">
  <ds:schemaRefs>
    <ds:schemaRef ds:uri="http://www.w3.org/2001/XMLSchema"/>
  </ds:schemaRefs>
</ds:datastoreItem>
</file>

<file path=customXml/itemProps2.xml><?xml version="1.0" encoding="utf-8"?>
<ds:datastoreItem xmlns:ds="http://schemas.openxmlformats.org/officeDocument/2006/customXml" ds:itemID="{63E04C76-C589-4FD4-846C-B1C31370D7C5}">
  <ds:schemaRefs>
    <ds:schemaRef ds:uri="http://www.w3.org/2001/XMLSchema"/>
  </ds:schemaRefs>
</ds:datastoreItem>
</file>

<file path=customXml/itemProps3.xml><?xml version="1.0" encoding="utf-8"?>
<ds:datastoreItem xmlns:ds="http://schemas.openxmlformats.org/officeDocument/2006/customXml" ds:itemID="{D6F4C531-3633-4BAF-9879-511D63EEFF3F}">
  <ds:schemaRefs>
    <ds:schemaRef ds:uri="http://schemas.openxmlformats.org/officeDocument/2006/bibliography"/>
  </ds:schemaRefs>
</ds:datastoreItem>
</file>

<file path=customXml/itemProps4.xml><?xml version="1.0" encoding="utf-8"?>
<ds:datastoreItem xmlns:ds="http://schemas.openxmlformats.org/officeDocument/2006/customXml" ds:itemID="{AAF052A7-01C7-4299-9D53-09527F776FC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4</Pages>
  <Words>1009</Words>
  <Characters>6060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cp:keywords/>
  <dc:description/>
  <cp:lastModifiedBy>Jakub Król</cp:lastModifiedBy>
  <cp:revision>139</cp:revision>
  <cp:lastPrinted>2024-07-10T05:41:00Z</cp:lastPrinted>
  <dcterms:created xsi:type="dcterms:W3CDTF">2024-07-10T06:01:00Z</dcterms:created>
  <dcterms:modified xsi:type="dcterms:W3CDTF">2026-03-06T11:21:00Z</dcterms:modified>
</cp:coreProperties>
</file>